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4EE9" w:rsidRDefault="00014EE9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-8902065</wp:posOffset>
            </wp:positionV>
            <wp:extent cx="5610225" cy="9239250"/>
            <wp:effectExtent l="0" t="0" r="0" b="0"/>
            <wp:wrapTight wrapText="bothSides">
              <wp:wrapPolygon edited="0">
                <wp:start x="0" y="0"/>
                <wp:lineTo x="0" y="21555"/>
                <wp:lineTo x="21563" y="21555"/>
                <wp:lineTo x="21563" y="0"/>
                <wp:lineTo x="0" y="0"/>
              </wp:wrapPolygon>
            </wp:wrapTight>
            <wp:docPr id="17" name="Рисунок 17" descr="Z:\IT\Рабочие программы титульники\РП2015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T\Рабочие программы титульники\РП2015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FA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F7C5F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Пояснительная  записка</w:t>
      </w:r>
    </w:p>
    <w:p w:rsidR="002506FA" w:rsidRDefault="002506FA" w:rsidP="003451CB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506FA" w:rsidRPr="00127D38" w:rsidRDefault="002506FA" w:rsidP="002506FA">
      <w:pPr>
        <w:tabs>
          <w:tab w:val="left" w:pos="1560"/>
        </w:tabs>
        <w:spacing w:after="0"/>
        <w:rPr>
          <w:rFonts w:ascii="Times New Roman" w:hAnsi="Times New Roman"/>
          <w:sz w:val="24"/>
          <w:szCs w:val="24"/>
        </w:rPr>
      </w:pPr>
      <w:r w:rsidRPr="00127D38">
        <w:rPr>
          <w:rFonts w:ascii="Times New Roman" w:hAnsi="Times New Roman"/>
          <w:sz w:val="24"/>
          <w:szCs w:val="24"/>
        </w:rPr>
        <w:t xml:space="preserve">Рабочая программа по биологии составлена в соответствии с требованиями Федерального государственного стандарта: </w:t>
      </w:r>
    </w:p>
    <w:p w:rsidR="002506FA" w:rsidRPr="00127D38" w:rsidRDefault="002506FA" w:rsidP="002506FA">
      <w:pPr>
        <w:rPr>
          <w:rFonts w:ascii="Times New Roman" w:hAnsi="Times New Roman"/>
          <w:sz w:val="24"/>
          <w:szCs w:val="24"/>
        </w:rPr>
      </w:pPr>
      <w:r w:rsidRPr="00127D38">
        <w:rPr>
          <w:rFonts w:ascii="Times New Roman" w:hAnsi="Times New Roman"/>
          <w:sz w:val="24"/>
          <w:szCs w:val="24"/>
        </w:rPr>
        <w:t xml:space="preserve">1.ФЕДЕРАЛЬНЫЙ ЗАКОН ОБ ОБРАЗОВАНИИ В РОССИЙСКОЙ ФЕДЕРАЦИИ. </w:t>
      </w:r>
      <w:proofErr w:type="gramStart"/>
      <w:r w:rsidRPr="00127D38">
        <w:rPr>
          <w:rFonts w:ascii="Times New Roman" w:hAnsi="Times New Roman"/>
          <w:sz w:val="24"/>
          <w:szCs w:val="24"/>
        </w:rPr>
        <w:t>Принят</w:t>
      </w:r>
      <w:proofErr w:type="gramEnd"/>
      <w:r w:rsidRPr="00127D38">
        <w:rPr>
          <w:rFonts w:ascii="Times New Roman" w:hAnsi="Times New Roman"/>
          <w:sz w:val="24"/>
          <w:szCs w:val="24"/>
        </w:rPr>
        <w:t xml:space="preserve"> Государственной Думой 21 декабря 2012 года. </w:t>
      </w:r>
      <w:proofErr w:type="gramStart"/>
      <w:r w:rsidRPr="00127D38">
        <w:rPr>
          <w:rFonts w:ascii="Times New Roman" w:hAnsi="Times New Roman"/>
          <w:sz w:val="24"/>
          <w:szCs w:val="24"/>
        </w:rPr>
        <w:t>Одобрен</w:t>
      </w:r>
      <w:proofErr w:type="gramEnd"/>
      <w:r w:rsidRPr="00127D38">
        <w:rPr>
          <w:rFonts w:ascii="Times New Roman" w:hAnsi="Times New Roman"/>
          <w:sz w:val="24"/>
          <w:szCs w:val="24"/>
        </w:rPr>
        <w:t xml:space="preserve"> Советом Федерации 26 декабря 2012 года (в ред. Федеральных законов от 07.05.2013 N 99-ФЗ, от 23.07.2013 N 203-ФЗ)</w:t>
      </w:r>
    </w:p>
    <w:p w:rsidR="002506FA" w:rsidRPr="00127D38" w:rsidRDefault="002506FA" w:rsidP="002506FA">
      <w:pPr>
        <w:rPr>
          <w:rFonts w:ascii="Times New Roman" w:hAnsi="Times New Roman"/>
          <w:sz w:val="24"/>
          <w:szCs w:val="24"/>
        </w:rPr>
      </w:pPr>
      <w:r w:rsidRPr="00127D38">
        <w:rPr>
          <w:rFonts w:ascii="Times New Roman" w:hAnsi="Times New Roman"/>
          <w:bCs/>
          <w:kern w:val="36"/>
          <w:sz w:val="24"/>
          <w:szCs w:val="24"/>
        </w:rPr>
        <w:t xml:space="preserve"> 2.Закон Санкт-Петербурга от 17 июля 2013 года №461-83 </w:t>
      </w:r>
      <w:r w:rsidRPr="00127D38">
        <w:rPr>
          <w:rFonts w:ascii="Times New Roman" w:hAnsi="Times New Roman"/>
          <w:bCs/>
          <w:sz w:val="24"/>
          <w:szCs w:val="24"/>
        </w:rPr>
        <w:t xml:space="preserve">"Об образовании в Санкт-Петербурге". </w:t>
      </w:r>
      <w:proofErr w:type="gramStart"/>
      <w:r w:rsidRPr="00127D38">
        <w:rPr>
          <w:rFonts w:ascii="Times New Roman" w:hAnsi="Times New Roman"/>
          <w:sz w:val="24"/>
          <w:szCs w:val="24"/>
        </w:rPr>
        <w:t>Принят</w:t>
      </w:r>
      <w:proofErr w:type="gramEnd"/>
      <w:r w:rsidRPr="00127D38">
        <w:rPr>
          <w:rFonts w:ascii="Times New Roman" w:hAnsi="Times New Roman"/>
          <w:sz w:val="24"/>
          <w:szCs w:val="24"/>
        </w:rPr>
        <w:t xml:space="preserve"> Законодательным Собранием Санкт-Петербурга 26 июня 2013 года.</w:t>
      </w:r>
    </w:p>
    <w:p w:rsidR="002506FA" w:rsidRDefault="002506FA" w:rsidP="002506FA">
      <w:pPr>
        <w:pStyle w:val="2"/>
        <w:rPr>
          <w:b w:val="0"/>
          <w:sz w:val="24"/>
          <w:szCs w:val="24"/>
        </w:rPr>
      </w:pPr>
      <w:r w:rsidRPr="00127D38">
        <w:rPr>
          <w:b w:val="0"/>
          <w:sz w:val="24"/>
          <w:szCs w:val="24"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</w:t>
      </w:r>
      <w:r>
        <w:rPr>
          <w:b w:val="0"/>
          <w:sz w:val="24"/>
          <w:szCs w:val="24"/>
        </w:rPr>
        <w:t>а основного общего образования".</w:t>
      </w:r>
    </w:p>
    <w:p w:rsidR="003451CB" w:rsidRDefault="002506FA" w:rsidP="002506FA">
      <w:pPr>
        <w:pStyle w:val="2"/>
        <w:rPr>
          <w:b w:val="0"/>
          <w:sz w:val="20"/>
          <w:szCs w:val="20"/>
        </w:rPr>
      </w:pPr>
      <w:r w:rsidRPr="002506FA">
        <w:rPr>
          <w:b w:val="0"/>
          <w:sz w:val="24"/>
          <w:szCs w:val="24"/>
        </w:rPr>
        <w:t>4 .</w:t>
      </w:r>
      <w:r w:rsidRPr="002506FA">
        <w:rPr>
          <w:b w:val="0"/>
          <w:bCs w:val="0"/>
          <w:sz w:val="24"/>
          <w:szCs w:val="24"/>
        </w:rPr>
        <w:t xml:space="preserve">Примерной </w:t>
      </w:r>
      <w:r w:rsidRPr="002506FA">
        <w:rPr>
          <w:b w:val="0"/>
          <w:sz w:val="24"/>
          <w:szCs w:val="24"/>
        </w:rPr>
        <w:t xml:space="preserve">программы </w:t>
      </w:r>
      <w:r w:rsidR="003451CB" w:rsidRPr="002506FA">
        <w:rPr>
          <w:b w:val="0"/>
          <w:sz w:val="24"/>
          <w:szCs w:val="24"/>
        </w:rPr>
        <w:t>по биологии к учебнику для 10-11 классов</w:t>
      </w:r>
      <w:proofErr w:type="gramStart"/>
      <w:r w:rsidR="003451CB" w:rsidRPr="002506FA">
        <w:rPr>
          <w:b w:val="0"/>
          <w:sz w:val="24"/>
          <w:szCs w:val="24"/>
        </w:rPr>
        <w:t>.</w:t>
      </w:r>
      <w:proofErr w:type="gramEnd"/>
      <w:r w:rsidR="003451CB" w:rsidRPr="002506FA">
        <w:rPr>
          <w:b w:val="0"/>
          <w:sz w:val="24"/>
          <w:szCs w:val="24"/>
        </w:rPr>
        <w:t xml:space="preserve"> </w:t>
      </w:r>
      <w:proofErr w:type="gramStart"/>
      <w:r w:rsidR="003451CB" w:rsidRPr="002506FA">
        <w:rPr>
          <w:b w:val="0"/>
          <w:sz w:val="24"/>
          <w:szCs w:val="24"/>
        </w:rPr>
        <w:t>о</w:t>
      </w:r>
      <w:proofErr w:type="gramEnd"/>
      <w:r w:rsidR="003451CB" w:rsidRPr="002506FA">
        <w:rPr>
          <w:b w:val="0"/>
          <w:sz w:val="24"/>
          <w:szCs w:val="24"/>
        </w:rPr>
        <w:t>бщеобразовательных учреждений / Д.К. Беляев, П.М. Бородин, Н.Н. Воронцов и др.; под ред. Д.К. Беляева, Г.М. Дымшица. – М.: Просвещение, 20</w:t>
      </w:r>
      <w:r w:rsidR="00B5745A" w:rsidRPr="002506FA">
        <w:rPr>
          <w:b w:val="0"/>
          <w:sz w:val="24"/>
          <w:szCs w:val="24"/>
        </w:rPr>
        <w:t>12</w:t>
      </w:r>
      <w:r w:rsidR="003451CB" w:rsidRPr="002506FA">
        <w:rPr>
          <w:b w:val="0"/>
          <w:sz w:val="20"/>
          <w:szCs w:val="20"/>
        </w:rPr>
        <w:t xml:space="preserve"> </w:t>
      </w:r>
    </w:p>
    <w:p w:rsidR="00BD3760" w:rsidRPr="00BD3760" w:rsidRDefault="00BD3760" w:rsidP="00BD3760">
      <w:pPr>
        <w:pStyle w:val="2"/>
        <w:rPr>
          <w:sz w:val="24"/>
          <w:szCs w:val="24"/>
        </w:rPr>
      </w:pPr>
      <w:r w:rsidRPr="00BD3760">
        <w:rPr>
          <w:sz w:val="24"/>
          <w:szCs w:val="24"/>
        </w:rPr>
        <w:t xml:space="preserve">Программа  соответствует  целям и задачам  федерального  государственного образовательного стандарта среднего  общего образования. </w:t>
      </w:r>
    </w:p>
    <w:p w:rsidR="00BD3760" w:rsidRPr="00BD3760" w:rsidRDefault="00BD3760" w:rsidP="00BD3760">
      <w:pPr>
        <w:pStyle w:val="2"/>
        <w:rPr>
          <w:sz w:val="24"/>
          <w:szCs w:val="24"/>
        </w:rPr>
      </w:pPr>
      <w:r w:rsidRPr="00BD3760">
        <w:rPr>
          <w:sz w:val="24"/>
          <w:szCs w:val="24"/>
        </w:rPr>
        <w:t xml:space="preserve">           Данная рабочая учебная программа является модифицированной, подвергнута структурным изменениям, без существенной переработки содержания курса. </w:t>
      </w:r>
    </w:p>
    <w:p w:rsidR="00BD3760" w:rsidRPr="00BD3760" w:rsidRDefault="00BD3760" w:rsidP="00BD3760">
      <w:pPr>
        <w:pStyle w:val="2"/>
        <w:rPr>
          <w:sz w:val="24"/>
          <w:szCs w:val="24"/>
        </w:rPr>
      </w:pPr>
      <w:r w:rsidRPr="00BD3760">
        <w:rPr>
          <w:sz w:val="24"/>
          <w:szCs w:val="24"/>
        </w:rPr>
        <w:t xml:space="preserve">            Цели изучения биологии и требования к уровню подготовки выпускников, изложенные          в Федеральном компоненте государственного стандарта и в примерных программах рекомендуемых Министерством образования,  не подвергнуты изменениям.</w:t>
      </w:r>
    </w:p>
    <w:p w:rsidR="00BD3760" w:rsidRPr="00BD3760" w:rsidRDefault="00BD3760" w:rsidP="00BD3760">
      <w:pPr>
        <w:pStyle w:val="2"/>
        <w:rPr>
          <w:sz w:val="24"/>
          <w:szCs w:val="24"/>
        </w:rPr>
      </w:pPr>
      <w:r w:rsidRPr="00BD3760">
        <w:rPr>
          <w:sz w:val="24"/>
          <w:szCs w:val="24"/>
        </w:rPr>
        <w:t>Настоящая программа составле</w:t>
      </w:r>
      <w:r w:rsidR="00D373E2">
        <w:rPr>
          <w:sz w:val="24"/>
          <w:szCs w:val="24"/>
        </w:rPr>
        <w:t>на с учетом Положения  о</w:t>
      </w:r>
      <w:r>
        <w:rPr>
          <w:sz w:val="24"/>
          <w:szCs w:val="24"/>
        </w:rPr>
        <w:t xml:space="preserve">  </w:t>
      </w:r>
      <w:r w:rsidRPr="00BD3760">
        <w:rPr>
          <w:sz w:val="24"/>
          <w:szCs w:val="24"/>
        </w:rPr>
        <w:t>заочной форме обучения разработанного в соответствии с Законом Российской Федерации от 29 декабря 2012 года  N 273-ФЗ «Об образовании в Российской Федерации» и с</w:t>
      </w:r>
      <w:r>
        <w:rPr>
          <w:sz w:val="24"/>
          <w:szCs w:val="24"/>
        </w:rPr>
        <w:t xml:space="preserve"> учетом специфики работы в </w:t>
      </w:r>
      <w:r w:rsidRPr="00BD3760">
        <w:rPr>
          <w:sz w:val="24"/>
          <w:szCs w:val="24"/>
        </w:rPr>
        <w:t>заочных классах. Со стороны учителя требуется совершенствование методических приемов, позволяющих за короткий срок установить уровень подготовленности учащихся и ликвидировать пробелы в знаниях на основе дифференцированного подхода в процессе обучения и воспитания. Главным условием для достижения этих целей является включение каждого учащегося на уроках в деятельность с учетом его возможностей и способностей.</w:t>
      </w:r>
    </w:p>
    <w:p w:rsidR="00BD3760" w:rsidRPr="00BD3760" w:rsidRDefault="00BD3760" w:rsidP="00BD3760">
      <w:pPr>
        <w:pStyle w:val="2"/>
        <w:rPr>
          <w:sz w:val="24"/>
          <w:szCs w:val="24"/>
        </w:rPr>
      </w:pPr>
      <w:r w:rsidRPr="00BD3760">
        <w:rPr>
          <w:sz w:val="24"/>
          <w:szCs w:val="24"/>
        </w:rPr>
        <w:t>При организации учеб</w:t>
      </w:r>
      <w:r>
        <w:rPr>
          <w:sz w:val="24"/>
          <w:szCs w:val="24"/>
        </w:rPr>
        <w:t xml:space="preserve">ной деятельности в классах </w:t>
      </w:r>
      <w:r w:rsidRPr="00BD3760">
        <w:rPr>
          <w:sz w:val="24"/>
          <w:szCs w:val="24"/>
        </w:rPr>
        <w:t>заочного обучения необходимо обеспечивать решение двух основных задач: адаптации учебных программ к возможностям обучающихся и создания условий для формирования познавательных интересов школьников.</w:t>
      </w:r>
    </w:p>
    <w:p w:rsidR="00BD3760" w:rsidRPr="00BD3760" w:rsidRDefault="00BD3760" w:rsidP="00BD3760">
      <w:pPr>
        <w:pStyle w:val="2"/>
        <w:rPr>
          <w:sz w:val="24"/>
          <w:szCs w:val="24"/>
        </w:rPr>
      </w:pPr>
      <w:r w:rsidRPr="00BD3760">
        <w:rPr>
          <w:sz w:val="24"/>
          <w:szCs w:val="24"/>
        </w:rPr>
        <w:t>С этой целью курс биологии для 10 класса насыщен проведением</w:t>
      </w:r>
      <w:r w:rsidR="00FC2247">
        <w:rPr>
          <w:sz w:val="24"/>
          <w:szCs w:val="24"/>
        </w:rPr>
        <w:t xml:space="preserve"> виртуальных</w:t>
      </w:r>
      <w:r w:rsidRPr="00BD3760">
        <w:rPr>
          <w:sz w:val="24"/>
          <w:szCs w:val="24"/>
        </w:rPr>
        <w:t xml:space="preserve"> лабораторных и практических работ. Логика развёртывания учебного материала, его содержание позволяет реализовать идею личностного развития обучающихся классов з/о, расши</w:t>
      </w:r>
      <w:r w:rsidR="00FC2247">
        <w:rPr>
          <w:sz w:val="24"/>
          <w:szCs w:val="24"/>
        </w:rPr>
        <w:t>рение их кругозора. Для изучения</w:t>
      </w:r>
      <w:r w:rsidRPr="00BD3760">
        <w:rPr>
          <w:sz w:val="24"/>
          <w:szCs w:val="24"/>
        </w:rPr>
        <w:t xml:space="preserve"> тем, вызывающих затруднение </w:t>
      </w:r>
      <w:r w:rsidRPr="00BD3760">
        <w:rPr>
          <w:sz w:val="24"/>
          <w:szCs w:val="24"/>
        </w:rPr>
        <w:lastRenderedPageBreak/>
        <w:t>в усвоении предусматривается использование элементов технологий развивающего и личностно-ориентированного обучения, так как сама рабочая программа развёртывается в логике данных технологий. Планирование учебного материала предполагает изучение его крупными содержательными блоками, использование обобщающих и опорных схем, таблиц, позволяющих ученикам самостоятельно свернуть и затем при необходимости развернуть учебный материал. Данный подход приводит также к необходимости использования различных типов занятий: занятий по формированию новых знаний, комбинированных занятий, занятий систематизации и обобщения знаний, занятий по диагностике и контролю ЗУН и базовых компетенций обучающихся, а также включает часы самостоятельной работы обучающихся.</w:t>
      </w:r>
    </w:p>
    <w:p w:rsidR="003451CB" w:rsidRPr="00BD3760" w:rsidRDefault="003451CB" w:rsidP="003451CB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760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 w:rsidRPr="00BD3760">
        <w:rPr>
          <w:rFonts w:ascii="Times New Roman" w:eastAsia="Times New Roman" w:hAnsi="Times New Roman"/>
          <w:sz w:val="24"/>
          <w:szCs w:val="24"/>
          <w:lang w:eastAsia="ru-RU"/>
        </w:rPr>
        <w:t xml:space="preserve"> — развивать у школьников в процессе биологического образования понимание величайшей ценности жизни, ценности биологического разнообразия. Вместе </w:t>
      </w:r>
      <w:proofErr w:type="gramStart"/>
      <w:r w:rsidRPr="00BD3760">
        <w:rPr>
          <w:rFonts w:ascii="Times New Roman" w:eastAsia="Times New Roman" w:hAnsi="Times New Roman"/>
          <w:sz w:val="24"/>
          <w:szCs w:val="24"/>
          <w:lang w:eastAsia="ru-RU"/>
        </w:rPr>
        <w:t>с тем ввиду сложнейшей экологической ситуации в стране программа максимально направлена на развитие экологического образования школьников в процессе</w:t>
      </w:r>
      <w:proofErr w:type="gramEnd"/>
      <w:r w:rsidRPr="00BD376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биологии и воспитание у них эколо</w:t>
      </w:r>
      <w:r w:rsidRPr="00BD3760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гической культуры.</w:t>
      </w:r>
    </w:p>
    <w:p w:rsidR="003451CB" w:rsidRPr="00AF7C5F" w:rsidRDefault="003451CB" w:rsidP="003451CB">
      <w:pPr>
        <w:keepNext/>
        <w:spacing w:after="0" w:line="360" w:lineRule="auto"/>
        <w:ind w:firstLine="709"/>
        <w:jc w:val="both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  <w:r w:rsidRPr="00AF7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451CB" w:rsidRPr="00AF7C5F" w:rsidRDefault="003451CB" w:rsidP="003451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Изучение биологии на ступени среднего (полного) общего образования на профильном уровне направлено на достижение следующих целей:</w:t>
      </w:r>
    </w:p>
    <w:p w:rsidR="003451CB" w:rsidRPr="00AF7C5F" w:rsidRDefault="003451CB" w:rsidP="003451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7C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освоение знаний </w:t>
      </w:r>
      <w:r w:rsidRPr="00AF7C5F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AF7C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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  <w:proofErr w:type="gramEnd"/>
    </w:p>
    <w:p w:rsidR="003451CB" w:rsidRPr="00AF7C5F" w:rsidRDefault="003451CB" w:rsidP="003451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овладение умениями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3451CB" w:rsidRPr="00AF7C5F" w:rsidRDefault="003451CB" w:rsidP="003451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</w:t>
      </w:r>
      <w:r w:rsidRPr="00AF7C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3451CB" w:rsidRPr="00AF7C5F" w:rsidRDefault="003451CB" w:rsidP="003451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воспитание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проведении биологических исследований; </w:t>
      </w:r>
    </w:p>
    <w:p w:rsidR="003451CB" w:rsidRPr="00AF7C5F" w:rsidRDefault="003451CB" w:rsidP="003451CB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AF7C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</w:t>
      </w:r>
      <w:r w:rsidR="00BD3760">
        <w:rPr>
          <w:rFonts w:ascii="Times New Roman" w:eastAsia="Times New Roman" w:hAnsi="Times New Roman"/>
          <w:sz w:val="24"/>
          <w:szCs w:val="24"/>
          <w:lang w:eastAsia="ru-RU"/>
        </w:rPr>
        <w:t xml:space="preserve">я и соблюдения мер профилактики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заболеваний и ВИЧ-инфекции.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контроля  на  уроке.</w:t>
      </w:r>
    </w:p>
    <w:p w:rsidR="003451CB" w:rsidRPr="00AF7C5F" w:rsidRDefault="003451CB" w:rsidP="003451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1.Индивидуальная (персональная), групповая, фронтальная, классно-обобщающая проверки.</w:t>
      </w:r>
    </w:p>
    <w:p w:rsidR="003451CB" w:rsidRPr="00AF7C5F" w:rsidRDefault="003451CB" w:rsidP="003451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2.Письменная, устная проверки, семинар, ролевая игра, деловая игра, сочинение, домашняя самостоятельная практическая работа.</w:t>
      </w:r>
    </w:p>
    <w:p w:rsidR="003451CB" w:rsidRPr="00AF7C5F" w:rsidRDefault="003451CB" w:rsidP="003451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3.Графическая, программированная, автоматическая проверки, тестирование.</w:t>
      </w:r>
    </w:p>
    <w:p w:rsidR="003451CB" w:rsidRPr="00AF7C5F" w:rsidRDefault="003451CB" w:rsidP="003451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4.Зачет, уплотненный опрос, комбинированный контроль.</w:t>
      </w:r>
    </w:p>
    <w:p w:rsidR="003451CB" w:rsidRPr="00AF7C5F" w:rsidRDefault="003451CB" w:rsidP="00B5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5.Репродуктивная воспроизводящая работа, самостоятельная работа по заданию</w:t>
      </w:r>
      <w:r w:rsidR="00B5745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AF7C5F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 проведения уроков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F7C5F">
        <w:rPr>
          <w:rFonts w:ascii="Times New Roman" w:eastAsia="Times New Roman" w:hAnsi="Times New Roman"/>
          <w:i/>
          <w:sz w:val="24"/>
          <w:szCs w:val="24"/>
          <w:lang w:eastAsia="ru-RU"/>
        </w:rPr>
        <w:t>беседа, лабораторная  работа,  практическая</w:t>
      </w:r>
      <w:r w:rsidR="00B5745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работа,   рассказ,</w:t>
      </w:r>
      <w:r w:rsidRPr="00AF7C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презентация,  лекция,    проблемное  изложение  материала  и т.д.</w:t>
      </w:r>
      <w:proofErr w:type="gramEnd"/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3451CB" w:rsidRPr="00AF7C5F" w:rsidRDefault="003451CB" w:rsidP="003451C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Количество учебных часов</w:t>
      </w:r>
      <w:r w:rsidR="0081219C">
        <w:rPr>
          <w:rFonts w:ascii="Times New Roman" w:eastAsia="Times New Roman" w:hAnsi="Times New Roman"/>
          <w:sz w:val="24"/>
          <w:szCs w:val="24"/>
          <w:lang w:eastAsia="ru-RU"/>
        </w:rPr>
        <w:t xml:space="preserve"> –36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(1часа в неделю)</w:t>
      </w:r>
    </w:p>
    <w:p w:rsidR="003451CB" w:rsidRPr="00AF7C5F" w:rsidRDefault="003451CB" w:rsidP="003451C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3451CB" w:rsidRPr="00AF7C5F" w:rsidRDefault="003451CB" w:rsidP="003451C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Лабораторных работ –2; практических работ –3.</w:t>
      </w:r>
    </w:p>
    <w:p w:rsidR="003451CB" w:rsidRPr="00AF7C5F" w:rsidRDefault="003451CB" w:rsidP="003451C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firstLine="30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C5F">
        <w:rPr>
          <w:rFonts w:ascii="Times New Roman" w:eastAsia="Times New Roman" w:hAnsi="Times New Roman"/>
          <w:b/>
          <w:sz w:val="28"/>
          <w:szCs w:val="28"/>
          <w:lang w:eastAsia="ru-RU"/>
        </w:rPr>
        <w:t>Учебник</w:t>
      </w:r>
    </w:p>
    <w:p w:rsidR="003451CB" w:rsidRPr="00AF7C5F" w:rsidRDefault="003451CB" w:rsidP="003451CB">
      <w:pPr>
        <w:spacing w:before="120" w:after="120" w:line="240" w:lineRule="auto"/>
        <w:ind w:left="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Биология</w:t>
      </w: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 биология:  учебник  для   10-11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общеобразовательных  учреждений: базовый  уровень под.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Ред.Д.К.Беляева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Г.М.Дымшица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наук,Рос.акад.образования</w:t>
      </w:r>
      <w:proofErr w:type="spellEnd"/>
      <w:r w:rsidR="00B5745A">
        <w:rPr>
          <w:rFonts w:ascii="Times New Roman" w:eastAsia="Times New Roman" w:hAnsi="Times New Roman"/>
          <w:sz w:val="24"/>
          <w:szCs w:val="24"/>
          <w:lang w:eastAsia="ru-RU"/>
        </w:rPr>
        <w:t xml:space="preserve"> ,издательство  «Просвещение»;-11-еизд.-М.: Просвещение,2012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.304с.:ил-(Академический  школьный учебник)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firstLine="30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6FA" w:rsidRDefault="002506FA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506FA" w:rsidRDefault="002506FA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506FA" w:rsidRDefault="002506FA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506FA" w:rsidRDefault="002506FA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506FA" w:rsidRDefault="002506FA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506FA" w:rsidRDefault="002506FA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D3760" w:rsidRDefault="00BD3760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D3760" w:rsidRDefault="00BD3760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D3760" w:rsidRDefault="00BD3760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D3760" w:rsidRDefault="00BD3760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D3760" w:rsidRDefault="00BD3760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451CB" w:rsidRPr="00AF7C5F" w:rsidRDefault="003451CB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F7C5F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Учебно-тематический   план</w:t>
      </w:r>
      <w:r w:rsidRPr="00AF7C5F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961"/>
        <w:gridCol w:w="993"/>
        <w:gridCol w:w="1929"/>
        <w:gridCol w:w="2098"/>
        <w:gridCol w:w="2084"/>
      </w:tblGrid>
      <w:tr w:rsidR="0081219C" w:rsidRPr="00A937F6" w:rsidTr="0081219C">
        <w:trPr>
          <w:trHeight w:val="488"/>
        </w:trPr>
        <w:tc>
          <w:tcPr>
            <w:tcW w:w="505" w:type="dxa"/>
            <w:vMerge w:val="restart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4027" w:type="dxa"/>
            <w:gridSpan w:val="2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84" w:type="dxa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самостоятельной работы</w:t>
            </w:r>
          </w:p>
        </w:tc>
      </w:tr>
      <w:tr w:rsidR="0081219C" w:rsidRPr="00A937F6" w:rsidTr="0081219C">
        <w:trPr>
          <w:trHeight w:val="487"/>
        </w:trPr>
        <w:tc>
          <w:tcPr>
            <w:tcW w:w="505" w:type="dxa"/>
            <w:vMerge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</w:t>
            </w: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2098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</w:t>
            </w: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2084" w:type="dxa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19C" w:rsidRPr="00A937F6" w:rsidTr="0081219C">
        <w:tc>
          <w:tcPr>
            <w:tcW w:w="505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93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19C" w:rsidRPr="00A937F6" w:rsidTr="0081219C">
        <w:tc>
          <w:tcPr>
            <w:tcW w:w="505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Клетка-единица  живого.</w:t>
            </w:r>
          </w:p>
        </w:tc>
        <w:tc>
          <w:tcPr>
            <w:tcW w:w="993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9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1219C" w:rsidRPr="00A937F6" w:rsidTr="0081219C">
        <w:tc>
          <w:tcPr>
            <w:tcW w:w="505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 и развитие организмов.</w:t>
            </w:r>
          </w:p>
        </w:tc>
        <w:tc>
          <w:tcPr>
            <w:tcW w:w="993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1219C" w:rsidRPr="00A937F6" w:rsidTr="0081219C">
        <w:tc>
          <w:tcPr>
            <w:tcW w:w="505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 селекции и генетики.</w:t>
            </w:r>
          </w:p>
        </w:tc>
        <w:tc>
          <w:tcPr>
            <w:tcW w:w="993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9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1219C" w:rsidRPr="00A937F6" w:rsidTr="0081219C">
        <w:tc>
          <w:tcPr>
            <w:tcW w:w="505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3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19C" w:rsidRPr="00A937F6" w:rsidTr="0081219C">
        <w:tc>
          <w:tcPr>
            <w:tcW w:w="505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9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1219C" w:rsidRPr="00A937F6" w:rsidRDefault="0081219C" w:rsidP="002506FA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451CB" w:rsidRPr="00AF7C5F" w:rsidRDefault="003451CB" w:rsidP="003451C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3451CB" w:rsidRPr="00AF7C5F" w:rsidSect="002506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51CB" w:rsidRPr="00AF7C5F" w:rsidRDefault="003451CB" w:rsidP="003451CB">
      <w:pPr>
        <w:widowControl w:val="0"/>
        <w:tabs>
          <w:tab w:val="left" w:pos="1040"/>
          <w:tab w:val="left" w:pos="36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C5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</w:t>
      </w:r>
      <w:r w:rsidR="00BD37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7C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тематическое  планирование </w:t>
      </w:r>
    </w:p>
    <w:p w:rsidR="003451CB" w:rsidRPr="008644DE" w:rsidRDefault="0081219C" w:rsidP="003451CB">
      <w:pPr>
        <w:widowControl w:val="0"/>
        <w:tabs>
          <w:tab w:val="left" w:pos="1040"/>
          <w:tab w:val="left" w:pos="36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44DE"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 (36</w:t>
      </w:r>
      <w:r w:rsidR="003451CB" w:rsidRPr="00864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в год)</w:t>
      </w:r>
    </w:p>
    <w:p w:rsidR="00F0710C" w:rsidRPr="008644DE" w:rsidRDefault="00F0710C" w:rsidP="003451CB">
      <w:pPr>
        <w:widowControl w:val="0"/>
        <w:tabs>
          <w:tab w:val="left" w:pos="1040"/>
          <w:tab w:val="left" w:pos="36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710C" w:rsidRPr="008644DE" w:rsidRDefault="00F0710C" w:rsidP="003451CB">
      <w:pPr>
        <w:widowControl w:val="0"/>
        <w:tabs>
          <w:tab w:val="left" w:pos="1040"/>
          <w:tab w:val="left" w:pos="36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7418" w:rsidRPr="008644DE" w:rsidRDefault="00BC7418" w:rsidP="003451CB">
      <w:pPr>
        <w:widowControl w:val="0"/>
        <w:tabs>
          <w:tab w:val="left" w:pos="1040"/>
          <w:tab w:val="left" w:pos="36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44DE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деятельности учащегося</w:t>
      </w:r>
    </w:p>
    <w:p w:rsidR="00BC7418" w:rsidRPr="008644DE" w:rsidRDefault="00BC7418" w:rsidP="00BC7418">
      <w:pPr>
        <w:pStyle w:val="a3"/>
        <w:spacing w:line="360" w:lineRule="auto"/>
        <w:jc w:val="center"/>
        <w:rPr>
          <w:b/>
          <w:bCs/>
          <w:color w:val="000000"/>
        </w:rPr>
      </w:pPr>
      <w:r w:rsidRPr="008644DE">
        <w:rPr>
          <w:b/>
          <w:bCs/>
          <w:color w:val="000000"/>
        </w:rPr>
        <w:t>Введение Биология как наука. Методы научного познания</w:t>
      </w:r>
    </w:p>
    <w:p w:rsidR="00BC7418" w:rsidRPr="008644DE" w:rsidRDefault="00BC7418" w:rsidP="00BC7418">
      <w:pPr>
        <w:shd w:val="clear" w:color="auto" w:fill="FFFFFF"/>
        <w:spacing w:before="235"/>
        <w:ind w:left="288"/>
        <w:jc w:val="both"/>
        <w:rPr>
          <w:rFonts w:ascii="Times New Roman" w:hAnsi="Times New Roman"/>
          <w:sz w:val="24"/>
          <w:szCs w:val="24"/>
          <w:u w:val="single"/>
        </w:rPr>
      </w:pPr>
      <w:r w:rsidRPr="008644D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знать /понимать</w:t>
      </w:r>
    </w:p>
    <w:p w:rsidR="00BC7418" w:rsidRPr="008644DE" w:rsidRDefault="00BC7418" w:rsidP="00BC7418">
      <w:pPr>
        <w:shd w:val="clear" w:color="auto" w:fill="FFFFFF"/>
        <w:spacing w:before="67"/>
        <w:ind w:left="283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строение биологических объектов: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клетки; вида и экосистем (структура);</w:t>
      </w:r>
    </w:p>
    <w:p w:rsidR="00BC7418" w:rsidRPr="008644DE" w:rsidRDefault="00BC7418" w:rsidP="00BC7418">
      <w:pPr>
        <w:shd w:val="clear" w:color="auto" w:fill="FFFFFF"/>
        <w:spacing w:before="235"/>
        <w:ind w:left="269"/>
        <w:jc w:val="both"/>
        <w:rPr>
          <w:rFonts w:ascii="Times New Roman" w:hAnsi="Times New Roman"/>
          <w:sz w:val="24"/>
          <w:szCs w:val="24"/>
          <w:u w:val="single"/>
        </w:rPr>
      </w:pPr>
      <w:r w:rsidRPr="008644D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уметь</w:t>
      </w:r>
    </w:p>
    <w:p w:rsidR="00BC7418" w:rsidRPr="008644DE" w:rsidRDefault="00BC7418" w:rsidP="00BC7418">
      <w:pPr>
        <w:shd w:val="clear" w:color="auto" w:fill="FFFFFF"/>
        <w:spacing w:before="58" w:line="254" w:lineRule="exact"/>
        <w:ind w:left="269" w:right="19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объяснять: </w:t>
      </w:r>
      <w:r w:rsidRPr="008644DE">
        <w:rPr>
          <w:rFonts w:ascii="Times New Roman" w:hAnsi="Times New Roman"/>
          <w:color w:val="000000"/>
          <w:sz w:val="24"/>
          <w:szCs w:val="24"/>
        </w:rPr>
        <w:t>роль биологии в формировании научного мировоззрения; вклад биологических тео</w:t>
      </w:r>
      <w:r w:rsidRPr="008644DE">
        <w:rPr>
          <w:rFonts w:ascii="Times New Roman" w:hAnsi="Times New Roman"/>
          <w:color w:val="000000"/>
          <w:sz w:val="24"/>
          <w:szCs w:val="24"/>
        </w:rPr>
        <w:softHyphen/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 xml:space="preserve">рий в формирование современной естественнонаучной картины мира; единство живой и неживой природы, родство живых организмов; взаимосвязи организмов и окружающей среды; </w:t>
      </w:r>
    </w:p>
    <w:p w:rsidR="00BC7418" w:rsidRPr="008644DE" w:rsidRDefault="00BC7418" w:rsidP="00BC7418">
      <w:pPr>
        <w:shd w:val="clear" w:color="auto" w:fill="FFFFFF"/>
        <w:spacing w:before="58" w:line="264" w:lineRule="exact"/>
        <w:ind w:left="259" w:right="29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выявлять </w:t>
      </w:r>
      <w:r w:rsidRPr="008644DE">
        <w:rPr>
          <w:rFonts w:ascii="Times New Roman" w:hAnsi="Times New Roman"/>
          <w:color w:val="000000"/>
          <w:spacing w:val="2"/>
          <w:sz w:val="24"/>
          <w:szCs w:val="24"/>
        </w:rPr>
        <w:t>приспособления организмов к среде обитания</w:t>
      </w:r>
    </w:p>
    <w:p w:rsidR="00BC7418" w:rsidRPr="008644DE" w:rsidRDefault="00BC7418" w:rsidP="00BC7418">
      <w:pPr>
        <w:shd w:val="clear" w:color="auto" w:fill="FFFFFF"/>
        <w:spacing w:before="72" w:line="250" w:lineRule="exact"/>
        <w:ind w:left="254" w:right="34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сравнивать: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биологические объекты (химический состав тел живой и неживой природы</w:t>
      </w:r>
      <w:r w:rsidRPr="008644DE">
        <w:rPr>
          <w:rFonts w:ascii="Times New Roman" w:hAnsi="Times New Roman"/>
          <w:color w:val="000000"/>
          <w:sz w:val="24"/>
          <w:szCs w:val="24"/>
        </w:rPr>
        <w:t xml:space="preserve">), процессы (половое и бесполое размножение) и делать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выводы на основе сравнения;</w:t>
      </w:r>
    </w:p>
    <w:p w:rsidR="00BC7418" w:rsidRPr="008644DE" w:rsidRDefault="00BC7418" w:rsidP="00BC7418">
      <w:pPr>
        <w:shd w:val="clear" w:color="auto" w:fill="FFFFFF"/>
        <w:spacing w:before="62" w:line="259" w:lineRule="exact"/>
        <w:ind w:left="254" w:right="43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анализировать и оценивать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различные гипотезы сущности жизни, происхождения жизни и чело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века</w:t>
      </w:r>
    </w:p>
    <w:p w:rsidR="00BC7418" w:rsidRPr="008644DE" w:rsidRDefault="00BC7418" w:rsidP="00BC7418">
      <w:pPr>
        <w:shd w:val="clear" w:color="auto" w:fill="FFFFFF"/>
        <w:spacing w:before="43" w:line="274" w:lineRule="exact"/>
        <w:ind w:left="245" w:right="43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находить </w:t>
      </w:r>
      <w:r w:rsidRPr="008644DE">
        <w:rPr>
          <w:rFonts w:ascii="Times New Roman" w:hAnsi="Times New Roman"/>
          <w:color w:val="000000"/>
          <w:sz w:val="24"/>
          <w:szCs w:val="24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критически ее оценивать;</w:t>
      </w:r>
    </w:p>
    <w:p w:rsidR="00BC7418" w:rsidRPr="008644DE" w:rsidRDefault="00BC7418" w:rsidP="00BC7418">
      <w:pPr>
        <w:widowControl w:val="0"/>
        <w:tabs>
          <w:tab w:val="left" w:pos="1040"/>
          <w:tab w:val="left" w:pos="36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44D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 w:rsidRPr="008644DE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  использовать</w:t>
      </w:r>
      <w:r w:rsidRPr="008644D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r w:rsidRPr="008644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жизни </w:t>
      </w:r>
      <w:r w:rsidRPr="008644D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для:    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 xml:space="preserve">соблюдения правил поведения в природной среде.  </w:t>
      </w:r>
    </w:p>
    <w:p w:rsidR="00F0710C" w:rsidRPr="008644DE" w:rsidRDefault="00F0710C" w:rsidP="00BC7418">
      <w:pPr>
        <w:widowControl w:val="0"/>
        <w:tabs>
          <w:tab w:val="left" w:pos="1040"/>
          <w:tab w:val="left" w:pos="36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C7418" w:rsidRPr="008644DE" w:rsidRDefault="00BC7418" w:rsidP="00BC7418">
      <w:pPr>
        <w:shd w:val="clear" w:color="auto" w:fill="FFFFFF"/>
        <w:spacing w:before="235"/>
        <w:ind w:left="28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  <w:r w:rsidRPr="008644DE">
        <w:rPr>
          <w:rFonts w:ascii="Times New Roman" w:hAnsi="Times New Roman"/>
          <w:b/>
          <w:bCs/>
          <w:i/>
          <w:sz w:val="24"/>
          <w:szCs w:val="24"/>
        </w:rPr>
        <w:lastRenderedPageBreak/>
        <w:t>История изучения клетки. Клеточная теория</w:t>
      </w:r>
    </w:p>
    <w:p w:rsidR="00BC7418" w:rsidRPr="008644DE" w:rsidRDefault="00BC7418" w:rsidP="00BC7418">
      <w:pPr>
        <w:shd w:val="clear" w:color="auto" w:fill="FFFFFF"/>
        <w:spacing w:before="235"/>
        <w:ind w:left="288"/>
        <w:jc w:val="both"/>
        <w:rPr>
          <w:rFonts w:ascii="Times New Roman" w:hAnsi="Times New Roman"/>
          <w:sz w:val="24"/>
          <w:szCs w:val="24"/>
          <w:u w:val="single"/>
        </w:rPr>
      </w:pPr>
      <w:r w:rsidRPr="008644D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знать /понимать</w:t>
      </w:r>
    </w:p>
    <w:p w:rsidR="00BC7418" w:rsidRPr="008644DE" w:rsidRDefault="00BC7418" w:rsidP="00BC7418">
      <w:pPr>
        <w:shd w:val="clear" w:color="auto" w:fill="FFFFFF"/>
        <w:spacing w:before="72" w:line="254" w:lineRule="exact"/>
        <w:ind w:left="288" w:right="10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основные положения </w:t>
      </w:r>
      <w:r w:rsidRPr="008644DE">
        <w:rPr>
          <w:rFonts w:ascii="Times New Roman" w:hAnsi="Times New Roman"/>
          <w:color w:val="000000"/>
          <w:sz w:val="24"/>
          <w:szCs w:val="24"/>
        </w:rPr>
        <w:t>биологических теорий (</w:t>
      </w:r>
      <w:proofErr w:type="gramStart"/>
      <w:r w:rsidRPr="008644DE">
        <w:rPr>
          <w:rFonts w:ascii="Times New Roman" w:hAnsi="Times New Roman"/>
          <w:color w:val="000000"/>
          <w:sz w:val="24"/>
          <w:szCs w:val="24"/>
        </w:rPr>
        <w:t>клеточная</w:t>
      </w:r>
      <w:proofErr w:type="gramEnd"/>
      <w:r w:rsidRPr="008644DE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C7418" w:rsidRPr="008644DE" w:rsidRDefault="00BC7418" w:rsidP="00BC7418">
      <w:pPr>
        <w:shd w:val="clear" w:color="auto" w:fill="FFFFFF"/>
        <w:spacing w:before="67"/>
        <w:ind w:left="283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строение биологических объектов: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 xml:space="preserve">клетки; генов и хромосом; </w:t>
      </w:r>
    </w:p>
    <w:p w:rsidR="00BC7418" w:rsidRPr="008644DE" w:rsidRDefault="00BC7418" w:rsidP="00BC7418">
      <w:pPr>
        <w:shd w:val="clear" w:color="auto" w:fill="FFFFFF"/>
        <w:spacing w:before="72" w:line="254" w:lineRule="exact"/>
        <w:ind w:left="278" w:right="10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сущность биологических процессов: </w:t>
      </w:r>
      <w:r w:rsidRPr="008644DE">
        <w:rPr>
          <w:rFonts w:ascii="Times New Roman" w:hAnsi="Times New Roman"/>
          <w:color w:val="000000"/>
          <w:sz w:val="24"/>
          <w:szCs w:val="24"/>
        </w:rPr>
        <w:t xml:space="preserve">размножение,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превращения энергии в экосистемах и биосфере;</w:t>
      </w:r>
    </w:p>
    <w:p w:rsidR="00BC7418" w:rsidRPr="008644DE" w:rsidRDefault="00BC7418" w:rsidP="00BC7418">
      <w:pPr>
        <w:shd w:val="clear" w:color="auto" w:fill="FFFFFF"/>
        <w:spacing w:before="14" w:line="326" w:lineRule="exact"/>
        <w:ind w:left="278" w:right="145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вклад выдающихся ученых (</w:t>
      </w:r>
      <w:r w:rsidRPr="008644DE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Р. Гук, Р.Вирхов, К. Бэр, М. </w:t>
      </w:r>
      <w:proofErr w:type="spellStart"/>
      <w:r w:rsidRPr="008644DE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Шлейден</w:t>
      </w:r>
      <w:proofErr w:type="spellEnd"/>
      <w:r w:rsidRPr="008644DE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, Т. Шванн</w:t>
      </w:r>
      <w:r w:rsidRPr="008644DE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) </w:t>
      </w:r>
      <w:r w:rsidRPr="008644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в </w:t>
      </w:r>
      <w:r w:rsidRPr="008644DE">
        <w:rPr>
          <w:rFonts w:ascii="Times New Roman" w:hAnsi="Times New Roman"/>
          <w:color w:val="000000"/>
          <w:spacing w:val="-3"/>
          <w:sz w:val="24"/>
          <w:szCs w:val="24"/>
        </w:rPr>
        <w:t xml:space="preserve">развитие биологической науки; </w:t>
      </w:r>
    </w:p>
    <w:p w:rsidR="00BC7418" w:rsidRPr="008644DE" w:rsidRDefault="00BC7418" w:rsidP="00BC7418">
      <w:pPr>
        <w:shd w:val="clear" w:color="auto" w:fill="FFFFFF"/>
        <w:spacing w:before="14" w:line="326" w:lineRule="exact"/>
        <w:ind w:left="278" w:right="14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4DE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 xml:space="preserve">биологическую терминологию </w:t>
      </w:r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цитология, гидрофильные соединения, гидрофобные соединения, микроэлементы, макроэлементы, </w:t>
      </w:r>
      <w:proofErr w:type="spellStart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>ультрамикроэлементы</w:t>
      </w:r>
      <w:proofErr w:type="spellEnd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>, биополимеры, полипептиды, эукариоты, прокариоты, гаплоидный набор хромосом, гомологичные хромосомы, диплоидный набор хромосом, кариотип ген, матричный синтез, триплет, транскрипция, трансляция, вирус, гомеостаз, организм, метаболизм, диссимиляция, брожение, гликолиз, ассимиляция</w:t>
      </w:r>
      <w:r w:rsidRPr="008644DE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;</w:t>
      </w:r>
      <w:proofErr w:type="gramEnd"/>
    </w:p>
    <w:p w:rsidR="00BC7418" w:rsidRPr="008644DE" w:rsidRDefault="00BC7418" w:rsidP="00BC7418">
      <w:pPr>
        <w:shd w:val="clear" w:color="auto" w:fill="FFFFFF"/>
        <w:spacing w:before="235"/>
        <w:ind w:left="269"/>
        <w:jc w:val="both"/>
        <w:rPr>
          <w:rFonts w:ascii="Times New Roman" w:hAnsi="Times New Roman"/>
          <w:sz w:val="24"/>
          <w:szCs w:val="24"/>
          <w:u w:val="single"/>
        </w:rPr>
      </w:pPr>
      <w:r w:rsidRPr="008644D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уметь</w:t>
      </w:r>
    </w:p>
    <w:p w:rsidR="00BC7418" w:rsidRPr="008644DE" w:rsidRDefault="00BC7418" w:rsidP="00BC7418">
      <w:pPr>
        <w:shd w:val="clear" w:color="auto" w:fill="FFFFFF"/>
        <w:spacing w:before="58" w:line="254" w:lineRule="exact"/>
        <w:ind w:left="269" w:right="19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объяснять: </w:t>
      </w:r>
      <w:r w:rsidRPr="008644DE">
        <w:rPr>
          <w:rFonts w:ascii="Times New Roman" w:hAnsi="Times New Roman"/>
          <w:color w:val="000000"/>
          <w:sz w:val="24"/>
          <w:szCs w:val="24"/>
        </w:rPr>
        <w:t>роль биологии в формировании научного мировоззрения; вклад биологических тео</w:t>
      </w:r>
      <w:r w:rsidRPr="008644DE">
        <w:rPr>
          <w:rFonts w:ascii="Times New Roman" w:hAnsi="Times New Roman"/>
          <w:color w:val="000000"/>
          <w:sz w:val="24"/>
          <w:szCs w:val="24"/>
        </w:rPr>
        <w:softHyphen/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 xml:space="preserve">рий в формирование современной естественнонаучной картины мира; единство живой и неживой природы, родство живых организмов; </w:t>
      </w:r>
    </w:p>
    <w:p w:rsidR="00BC7418" w:rsidRPr="008644DE" w:rsidRDefault="00BC7418" w:rsidP="00BC7418">
      <w:pPr>
        <w:shd w:val="clear" w:color="auto" w:fill="FFFFFF"/>
        <w:spacing w:before="72" w:line="254" w:lineRule="exact"/>
        <w:ind w:left="264" w:right="29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решать </w:t>
      </w:r>
      <w:r w:rsidRPr="008644DE">
        <w:rPr>
          <w:rFonts w:ascii="Times New Roman" w:hAnsi="Times New Roman"/>
          <w:color w:val="000000"/>
          <w:spacing w:val="2"/>
          <w:sz w:val="24"/>
          <w:szCs w:val="24"/>
        </w:rPr>
        <w:t xml:space="preserve">элементарные биохимические задачи; </w:t>
      </w:r>
    </w:p>
    <w:p w:rsidR="00BC7418" w:rsidRPr="008644DE" w:rsidRDefault="00BC7418" w:rsidP="00BC7418">
      <w:pPr>
        <w:shd w:val="clear" w:color="auto" w:fill="FFFFFF"/>
        <w:spacing w:before="72" w:line="250" w:lineRule="exact"/>
        <w:ind w:left="254" w:right="34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сравнивать: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биологические объекты (химический состав тел живой и неживой природы</w:t>
      </w:r>
      <w:r w:rsidRPr="008644DE">
        <w:rPr>
          <w:rFonts w:ascii="Times New Roman" w:hAnsi="Times New Roman"/>
          <w:color w:val="000000"/>
          <w:sz w:val="24"/>
          <w:szCs w:val="24"/>
        </w:rPr>
        <w:t xml:space="preserve">) и делать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выводы на основе сравнения;</w:t>
      </w:r>
    </w:p>
    <w:p w:rsidR="00BC7418" w:rsidRPr="008644DE" w:rsidRDefault="00BC7418" w:rsidP="00BC7418">
      <w:pPr>
        <w:shd w:val="clear" w:color="auto" w:fill="FFFFFF"/>
        <w:spacing w:before="43" w:line="274" w:lineRule="exact"/>
        <w:ind w:left="245" w:right="43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находить </w:t>
      </w:r>
      <w:r w:rsidRPr="008644DE">
        <w:rPr>
          <w:rFonts w:ascii="Times New Roman" w:hAnsi="Times New Roman"/>
          <w:color w:val="000000"/>
          <w:sz w:val="24"/>
          <w:szCs w:val="24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критически ее оценивать;</w:t>
      </w:r>
    </w:p>
    <w:p w:rsidR="00BC7418" w:rsidRPr="008644DE" w:rsidRDefault="00BC7418" w:rsidP="00BC7418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8644DE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использовать</w:t>
      </w:r>
      <w:r w:rsidRPr="008644D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r w:rsidRPr="008644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жизни </w:t>
      </w:r>
    </w:p>
    <w:p w:rsidR="00F0710C" w:rsidRPr="008644DE" w:rsidRDefault="00F0710C" w:rsidP="00BC7418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0710C" w:rsidRPr="008644DE" w:rsidRDefault="00F0710C" w:rsidP="00BC7418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0710C" w:rsidRPr="008644DE" w:rsidRDefault="00F0710C" w:rsidP="00BC7418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C7418" w:rsidRPr="008644DE" w:rsidRDefault="00BC7418" w:rsidP="00BC7418">
      <w:pPr>
        <w:pStyle w:val="a4"/>
        <w:spacing w:line="360" w:lineRule="auto"/>
      </w:pPr>
      <w:r w:rsidRPr="008644DE">
        <w:lastRenderedPageBreak/>
        <w:t>Размножение и индивидуальное развитие организмов.</w:t>
      </w:r>
    </w:p>
    <w:p w:rsidR="00BC7418" w:rsidRPr="008644DE" w:rsidRDefault="00BC7418" w:rsidP="00BC7418">
      <w:pPr>
        <w:shd w:val="clear" w:color="auto" w:fill="FFFFFF"/>
        <w:spacing w:before="235"/>
        <w:ind w:left="288"/>
        <w:jc w:val="both"/>
        <w:rPr>
          <w:rFonts w:ascii="Times New Roman" w:hAnsi="Times New Roman"/>
          <w:sz w:val="24"/>
          <w:szCs w:val="24"/>
          <w:u w:val="single"/>
        </w:rPr>
      </w:pPr>
      <w:r w:rsidRPr="008644D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знать /понимать</w:t>
      </w:r>
    </w:p>
    <w:p w:rsidR="00BC7418" w:rsidRPr="008644DE" w:rsidRDefault="00BC7418" w:rsidP="00BC7418">
      <w:pPr>
        <w:shd w:val="clear" w:color="auto" w:fill="FFFFFF"/>
        <w:spacing w:before="72" w:line="254" w:lineRule="exact"/>
        <w:ind w:left="278" w:right="10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сущность биологических процессов: </w:t>
      </w:r>
      <w:r w:rsidRPr="008644DE">
        <w:rPr>
          <w:rFonts w:ascii="Times New Roman" w:hAnsi="Times New Roman"/>
          <w:color w:val="000000"/>
          <w:sz w:val="24"/>
          <w:szCs w:val="24"/>
        </w:rPr>
        <w:t xml:space="preserve">размножение, оплодотворение, </w:t>
      </w:r>
    </w:p>
    <w:p w:rsidR="00BC7418" w:rsidRPr="008644DE" w:rsidRDefault="00BC7418" w:rsidP="00BC7418">
      <w:pPr>
        <w:shd w:val="clear" w:color="auto" w:fill="FFFFFF"/>
        <w:spacing w:before="14" w:line="326" w:lineRule="exact"/>
        <w:ind w:left="278" w:right="2957"/>
        <w:jc w:val="both"/>
        <w:rPr>
          <w:rFonts w:ascii="Times New Roman" w:hAnsi="Times New Roman"/>
          <w:i/>
          <w:sz w:val="24"/>
          <w:szCs w:val="24"/>
        </w:rPr>
      </w:pPr>
      <w:r w:rsidRPr="008644DE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proofErr w:type="gramStart"/>
      <w:r w:rsidRPr="008644DE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 xml:space="preserve">биологическую терминологию и символику </w:t>
      </w:r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>жизненный цикл, половое размножение, бесполое размножение, гаметогенез, овогенез, сперматогенез, оплодотворение, двойное оплодотворение, внутреннее и наружное оплодотворение, онтогенез, эмбриогенез</w:t>
      </w:r>
      <w:r w:rsidRPr="008644DE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;</w:t>
      </w:r>
      <w:proofErr w:type="gramEnd"/>
    </w:p>
    <w:p w:rsidR="00BC7418" w:rsidRPr="008644DE" w:rsidRDefault="00BC7418" w:rsidP="00BC7418">
      <w:pPr>
        <w:shd w:val="clear" w:color="auto" w:fill="FFFFFF"/>
        <w:spacing w:before="235"/>
        <w:ind w:left="269"/>
        <w:jc w:val="both"/>
        <w:rPr>
          <w:rFonts w:ascii="Times New Roman" w:hAnsi="Times New Roman"/>
          <w:sz w:val="24"/>
          <w:szCs w:val="24"/>
          <w:u w:val="single"/>
        </w:rPr>
      </w:pPr>
      <w:r w:rsidRPr="008644D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уметь</w:t>
      </w:r>
    </w:p>
    <w:p w:rsidR="00BC7418" w:rsidRPr="008644DE" w:rsidRDefault="00BC7418" w:rsidP="00BC7418">
      <w:pPr>
        <w:shd w:val="clear" w:color="auto" w:fill="FFFFFF"/>
        <w:spacing w:before="58" w:line="254" w:lineRule="exact"/>
        <w:ind w:left="269" w:right="19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объяснять: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 xml:space="preserve">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</w:t>
      </w:r>
    </w:p>
    <w:p w:rsidR="00BC7418" w:rsidRPr="008644DE" w:rsidRDefault="00BC7418" w:rsidP="00BC7418">
      <w:pPr>
        <w:shd w:val="clear" w:color="auto" w:fill="FFFFFF"/>
        <w:spacing w:before="72" w:line="250" w:lineRule="exact"/>
        <w:ind w:left="254" w:right="34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сравнивать: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биологические объекты (зароды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644DE">
        <w:rPr>
          <w:rFonts w:ascii="Times New Roman" w:hAnsi="Times New Roman"/>
          <w:color w:val="000000"/>
          <w:spacing w:val="1"/>
          <w:sz w:val="24"/>
          <w:szCs w:val="24"/>
        </w:rPr>
        <w:t>ши человека и других млекопитающих</w:t>
      </w:r>
      <w:r w:rsidRPr="008644DE">
        <w:rPr>
          <w:rFonts w:ascii="Times New Roman" w:hAnsi="Times New Roman"/>
          <w:color w:val="000000"/>
          <w:sz w:val="24"/>
          <w:szCs w:val="24"/>
        </w:rPr>
        <w:t xml:space="preserve">, половое и бесполое размножение) и делать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выводы на основе сравнения;</w:t>
      </w:r>
    </w:p>
    <w:p w:rsidR="00BC7418" w:rsidRPr="008644DE" w:rsidRDefault="00BC7418" w:rsidP="00BC7418">
      <w:pPr>
        <w:shd w:val="clear" w:color="auto" w:fill="FFFFFF"/>
        <w:spacing w:before="43" w:line="274" w:lineRule="exact"/>
        <w:ind w:left="245" w:right="43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находить </w:t>
      </w:r>
      <w:r w:rsidRPr="008644DE">
        <w:rPr>
          <w:rFonts w:ascii="Times New Roman" w:hAnsi="Times New Roman"/>
          <w:color w:val="000000"/>
          <w:sz w:val="24"/>
          <w:szCs w:val="24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критически ее оценивать;</w:t>
      </w:r>
    </w:p>
    <w:p w:rsidR="00BC7418" w:rsidRPr="008644DE" w:rsidRDefault="00BC7418" w:rsidP="00BC7418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использовать</w:t>
      </w:r>
      <w:r w:rsidRPr="008644D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r w:rsidRPr="008644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жизни </w:t>
      </w:r>
      <w:proofErr w:type="gramStart"/>
      <w:r w:rsidRPr="008644DE">
        <w:rPr>
          <w:rFonts w:ascii="Times New Roman" w:hAnsi="Times New Roman"/>
          <w:color w:val="000000"/>
          <w:spacing w:val="-3"/>
          <w:sz w:val="24"/>
          <w:szCs w:val="24"/>
        </w:rPr>
        <w:t>для</w:t>
      </w:r>
      <w:proofErr w:type="gramEnd"/>
      <w:r w:rsidRPr="008644DE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BC7418" w:rsidRPr="008644DE" w:rsidRDefault="00BC7418" w:rsidP="00BC7418">
      <w:pPr>
        <w:shd w:val="clear" w:color="auto" w:fill="FFFFFF"/>
        <w:spacing w:before="53" w:line="254" w:lineRule="exact"/>
        <w:ind w:left="240" w:right="4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44DE">
        <w:rPr>
          <w:rFonts w:ascii="Times New Roman" w:hAnsi="Times New Roman"/>
          <w:color w:val="000000"/>
          <w:sz w:val="24"/>
          <w:szCs w:val="24"/>
        </w:rPr>
        <w:t xml:space="preserve">соблюдения мер профилактики стрессов, вредных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привычек (курение, алкоголизм, наркомания); правил поведения в природной среде;</w:t>
      </w:r>
    </w:p>
    <w:p w:rsidR="00BC7418" w:rsidRPr="008644DE" w:rsidRDefault="00BC7418" w:rsidP="00BC7418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44DE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8644DE">
        <w:rPr>
          <w:rFonts w:ascii="Times New Roman" w:hAnsi="Times New Roman"/>
          <w:color w:val="000000"/>
          <w:sz w:val="24"/>
          <w:szCs w:val="24"/>
        </w:rPr>
        <w:t>оценки этических аспектов некоторых исследований в области биотехнологии (клонирование, ис</w:t>
      </w:r>
      <w:r w:rsidRPr="008644DE">
        <w:rPr>
          <w:rFonts w:ascii="Times New Roman" w:hAnsi="Times New Roman"/>
          <w:color w:val="000000"/>
          <w:sz w:val="24"/>
          <w:szCs w:val="24"/>
        </w:rPr>
        <w:softHyphen/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кусственное оплодотворение</w:t>
      </w:r>
      <w:proofErr w:type="gramEnd"/>
    </w:p>
    <w:p w:rsidR="00F0710C" w:rsidRPr="008644DE" w:rsidRDefault="00F0710C" w:rsidP="00BC7418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0710C" w:rsidRPr="008644DE" w:rsidRDefault="00F0710C" w:rsidP="00BC7418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0710C" w:rsidRPr="008644DE" w:rsidRDefault="00F0710C" w:rsidP="00BC7418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0710C" w:rsidRPr="008644DE" w:rsidRDefault="00F0710C" w:rsidP="00BC7418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0710C" w:rsidRPr="008644DE" w:rsidRDefault="00F0710C" w:rsidP="00BC7418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C7418" w:rsidRPr="008644DE" w:rsidRDefault="00BC7418" w:rsidP="00BC7418">
      <w:pPr>
        <w:pStyle w:val="a4"/>
        <w:spacing w:line="360" w:lineRule="auto"/>
      </w:pPr>
      <w:r w:rsidRPr="008644DE">
        <w:lastRenderedPageBreak/>
        <w:t>Закономерности наследственности и изменчивости</w:t>
      </w:r>
    </w:p>
    <w:p w:rsidR="00BC7418" w:rsidRPr="008644DE" w:rsidRDefault="00BC7418" w:rsidP="00BC7418">
      <w:pPr>
        <w:shd w:val="clear" w:color="auto" w:fill="FFFFFF"/>
        <w:spacing w:before="235"/>
        <w:ind w:left="288"/>
        <w:jc w:val="both"/>
        <w:rPr>
          <w:rFonts w:ascii="Times New Roman" w:hAnsi="Times New Roman"/>
          <w:sz w:val="24"/>
          <w:szCs w:val="24"/>
          <w:u w:val="single"/>
        </w:rPr>
      </w:pPr>
      <w:r w:rsidRPr="008644D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знать /понимать</w:t>
      </w:r>
    </w:p>
    <w:p w:rsidR="00BC7418" w:rsidRPr="008644DE" w:rsidRDefault="00BC7418" w:rsidP="00BC7418">
      <w:pPr>
        <w:shd w:val="clear" w:color="auto" w:fill="FFFFFF"/>
        <w:spacing w:before="72" w:line="254" w:lineRule="exact"/>
        <w:ind w:left="288" w:right="10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основные положения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 xml:space="preserve"> законов Г.Менделя, закономерностей изменчивости;</w:t>
      </w:r>
    </w:p>
    <w:p w:rsidR="00BC7418" w:rsidRPr="008644DE" w:rsidRDefault="00BC7418" w:rsidP="00BC7418">
      <w:pPr>
        <w:shd w:val="clear" w:color="auto" w:fill="FFFFFF"/>
        <w:spacing w:before="67"/>
        <w:ind w:left="283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строение биологических объектов: 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генов и хромосом;</w:t>
      </w:r>
    </w:p>
    <w:p w:rsidR="00BC7418" w:rsidRPr="008644DE" w:rsidRDefault="00BC7418" w:rsidP="00BC7418">
      <w:pPr>
        <w:shd w:val="clear" w:color="auto" w:fill="FFFFFF"/>
        <w:spacing w:before="14" w:line="326" w:lineRule="exact"/>
        <w:ind w:left="278" w:right="295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вклад выдающихся учены</w:t>
      </w:r>
      <w:proofErr w:type="gramStart"/>
      <w:r w:rsidRPr="008644DE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х(</w:t>
      </w:r>
      <w:proofErr w:type="gramEnd"/>
      <w:r w:rsidRPr="008644DE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Г. Мендель, Т Морган, Н.И. Вавилов, И.В Мичурин) </w:t>
      </w:r>
      <w:r w:rsidRPr="008644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в </w:t>
      </w:r>
      <w:r w:rsidRPr="008644DE">
        <w:rPr>
          <w:rFonts w:ascii="Times New Roman" w:hAnsi="Times New Roman"/>
          <w:color w:val="000000"/>
          <w:spacing w:val="-3"/>
          <w:sz w:val="24"/>
          <w:szCs w:val="24"/>
        </w:rPr>
        <w:t>развитие биологической науки;</w:t>
      </w:r>
    </w:p>
    <w:p w:rsidR="00BC7418" w:rsidRPr="008644DE" w:rsidRDefault="00BC7418" w:rsidP="00BC7418">
      <w:pPr>
        <w:shd w:val="clear" w:color="auto" w:fill="FFFFFF"/>
        <w:spacing w:before="14" w:line="326" w:lineRule="exact"/>
        <w:ind w:left="278" w:right="2957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8644D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биологическую терминологию и символику </w:t>
      </w:r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генетика, ген, генотип, изменчивость, наследственность, фенотип, аллельные гены, </w:t>
      </w:r>
      <w:proofErr w:type="spellStart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>гомозигота</w:t>
      </w:r>
      <w:proofErr w:type="spellEnd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, </w:t>
      </w:r>
      <w:proofErr w:type="spellStart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>гетерозигота</w:t>
      </w:r>
      <w:proofErr w:type="spellEnd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, доминантный признак, моногибридное скрещивание, рецессивный признак, </w:t>
      </w:r>
      <w:proofErr w:type="spellStart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>дигибридное</w:t>
      </w:r>
      <w:proofErr w:type="spellEnd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скрещивание, группа сцепления, геном, </w:t>
      </w:r>
      <w:proofErr w:type="spellStart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>гомогаметный</w:t>
      </w:r>
      <w:proofErr w:type="spellEnd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пол, </w:t>
      </w:r>
      <w:proofErr w:type="spellStart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>гетерогаметный</w:t>
      </w:r>
      <w:proofErr w:type="spellEnd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пол, норма реакции, наследственные заболевания, селекция, сорт, штамм, порода, биотехнология, генная инженерия, клонирование, </w:t>
      </w:r>
      <w:proofErr w:type="spellStart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>трансгенные</w:t>
      </w:r>
      <w:proofErr w:type="spellEnd"/>
      <w:r w:rsidRPr="008644D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организмы</w:t>
      </w:r>
      <w:r w:rsidRPr="008644D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;</w:t>
      </w:r>
      <w:proofErr w:type="gramEnd"/>
    </w:p>
    <w:p w:rsidR="00BC7418" w:rsidRPr="008644DE" w:rsidRDefault="00BC7418" w:rsidP="00BC7418">
      <w:pPr>
        <w:shd w:val="clear" w:color="auto" w:fill="FFFFFF"/>
        <w:spacing w:before="235"/>
        <w:ind w:left="269"/>
        <w:jc w:val="both"/>
        <w:rPr>
          <w:rFonts w:ascii="Times New Roman" w:hAnsi="Times New Roman"/>
          <w:sz w:val="24"/>
          <w:szCs w:val="24"/>
          <w:u w:val="single"/>
        </w:rPr>
      </w:pPr>
      <w:r w:rsidRPr="008644D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уметь</w:t>
      </w:r>
    </w:p>
    <w:p w:rsidR="00BC7418" w:rsidRPr="008644DE" w:rsidRDefault="00BC7418" w:rsidP="00BC7418">
      <w:pPr>
        <w:shd w:val="clear" w:color="auto" w:fill="FFFFFF"/>
        <w:spacing w:before="58" w:line="254" w:lineRule="exact"/>
        <w:ind w:left="269" w:right="19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объяснять: </w:t>
      </w:r>
      <w:r w:rsidRPr="008644DE">
        <w:rPr>
          <w:rFonts w:ascii="Times New Roman" w:hAnsi="Times New Roman"/>
          <w:color w:val="000000"/>
          <w:sz w:val="24"/>
          <w:szCs w:val="24"/>
        </w:rPr>
        <w:t>роль биологии в формировании научного мировоззрения; вклад биологических тео</w:t>
      </w:r>
      <w:r w:rsidRPr="008644DE">
        <w:rPr>
          <w:rFonts w:ascii="Times New Roman" w:hAnsi="Times New Roman"/>
          <w:color w:val="000000"/>
          <w:sz w:val="24"/>
          <w:szCs w:val="24"/>
        </w:rPr>
        <w:softHyphen/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 xml:space="preserve">рий в формирование современной естественнонаучной картины мира;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причины </w:t>
      </w:r>
      <w:r w:rsidRPr="008644DE">
        <w:rPr>
          <w:rFonts w:ascii="Times New Roman" w:hAnsi="Times New Roman"/>
          <w:color w:val="000000"/>
          <w:sz w:val="24"/>
          <w:szCs w:val="24"/>
        </w:rPr>
        <w:t xml:space="preserve">нарушений развития организмов, наследственных заболеваний, мутаций, </w:t>
      </w:r>
    </w:p>
    <w:p w:rsidR="00BC7418" w:rsidRPr="008644DE" w:rsidRDefault="00BC7418" w:rsidP="00BC7418">
      <w:pPr>
        <w:shd w:val="clear" w:color="auto" w:fill="FFFFFF"/>
        <w:spacing w:before="72" w:line="254" w:lineRule="exact"/>
        <w:ind w:left="264" w:right="29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решать </w:t>
      </w:r>
      <w:r w:rsidRPr="008644DE">
        <w:rPr>
          <w:rFonts w:ascii="Times New Roman" w:hAnsi="Times New Roman"/>
          <w:color w:val="000000"/>
          <w:spacing w:val="2"/>
          <w:sz w:val="24"/>
          <w:szCs w:val="24"/>
        </w:rPr>
        <w:t xml:space="preserve">элементарные биологические задачи; составлять элементарные схемы скрещивания </w:t>
      </w:r>
    </w:p>
    <w:p w:rsidR="00BC7418" w:rsidRPr="008644DE" w:rsidRDefault="00BC7418" w:rsidP="00BC7418">
      <w:pPr>
        <w:shd w:val="clear" w:color="auto" w:fill="FFFFFF"/>
        <w:spacing w:before="58" w:line="264" w:lineRule="exact"/>
        <w:ind w:left="259" w:right="29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выявлять</w:t>
      </w:r>
      <w:r w:rsidRPr="008644DE">
        <w:rPr>
          <w:rFonts w:ascii="Times New Roman" w:hAnsi="Times New Roman"/>
          <w:color w:val="000000"/>
          <w:spacing w:val="2"/>
          <w:sz w:val="24"/>
          <w:szCs w:val="24"/>
        </w:rPr>
        <w:t xml:space="preserve"> источники мутагенов в окружающей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среде (косвенно);</w:t>
      </w:r>
    </w:p>
    <w:p w:rsidR="00BC7418" w:rsidRPr="008644DE" w:rsidRDefault="00BC7418" w:rsidP="00BC7418">
      <w:pPr>
        <w:shd w:val="clear" w:color="auto" w:fill="FFFFFF"/>
        <w:spacing w:before="72" w:line="250" w:lineRule="exact"/>
        <w:ind w:left="254" w:right="34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сравнивать: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биологические объекты</w:t>
      </w:r>
      <w:r w:rsidRPr="008644DE">
        <w:rPr>
          <w:rFonts w:ascii="Times New Roman" w:hAnsi="Times New Roman"/>
          <w:color w:val="000000"/>
          <w:sz w:val="24"/>
          <w:szCs w:val="24"/>
        </w:rPr>
        <w:t xml:space="preserve">, процессы  и делать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выводы на основе сравнения;</w:t>
      </w:r>
    </w:p>
    <w:p w:rsidR="00BC7418" w:rsidRPr="008644DE" w:rsidRDefault="00BC7418" w:rsidP="00BC7418">
      <w:pPr>
        <w:shd w:val="clear" w:color="auto" w:fill="FFFFFF"/>
        <w:spacing w:before="62" w:line="259" w:lineRule="exact"/>
        <w:ind w:left="254" w:right="43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анализировать и оценивать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глобальные экологические проблемы и пути их решения, последствия собственной деятель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ности в окружающей среде;</w:t>
      </w:r>
    </w:p>
    <w:p w:rsidR="00BC7418" w:rsidRPr="008644DE" w:rsidRDefault="00BC7418" w:rsidP="00BC7418">
      <w:pPr>
        <w:shd w:val="clear" w:color="auto" w:fill="FFFFFF"/>
        <w:spacing w:before="43" w:line="274" w:lineRule="exact"/>
        <w:ind w:left="245" w:right="43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находить </w:t>
      </w:r>
      <w:r w:rsidRPr="008644DE">
        <w:rPr>
          <w:rFonts w:ascii="Times New Roman" w:hAnsi="Times New Roman"/>
          <w:color w:val="000000"/>
          <w:sz w:val="24"/>
          <w:szCs w:val="24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критически ее оценивать;</w:t>
      </w:r>
    </w:p>
    <w:p w:rsidR="00BC7418" w:rsidRPr="008644DE" w:rsidRDefault="00BC7418" w:rsidP="00BC7418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lastRenderedPageBreak/>
        <w:t>использовать</w:t>
      </w:r>
      <w:r w:rsidRPr="008644D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r w:rsidRPr="008644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жизни </w:t>
      </w:r>
      <w:proofErr w:type="gramStart"/>
      <w:r w:rsidRPr="008644DE">
        <w:rPr>
          <w:rFonts w:ascii="Times New Roman" w:hAnsi="Times New Roman"/>
          <w:color w:val="000000"/>
          <w:spacing w:val="-3"/>
          <w:sz w:val="24"/>
          <w:szCs w:val="24"/>
        </w:rPr>
        <w:t>для</w:t>
      </w:r>
      <w:proofErr w:type="gramEnd"/>
      <w:r w:rsidRPr="008644DE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BC7418" w:rsidRPr="008644DE" w:rsidRDefault="00BC7418" w:rsidP="00BC7418">
      <w:pPr>
        <w:shd w:val="clear" w:color="auto" w:fill="FFFFFF"/>
        <w:spacing w:before="53" w:line="254" w:lineRule="exact"/>
        <w:ind w:left="240" w:right="4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44DE">
        <w:rPr>
          <w:rFonts w:ascii="Times New Roman" w:hAnsi="Times New Roman"/>
          <w:color w:val="000000"/>
          <w:sz w:val="24"/>
          <w:szCs w:val="24"/>
        </w:rPr>
        <w:t xml:space="preserve">соблюдения мер профилактики  вредных </w:t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привычек (курение, алкоголизм, наркомания); правил поведения в природной среде;</w:t>
      </w:r>
    </w:p>
    <w:p w:rsidR="00BC7418" w:rsidRPr="008644DE" w:rsidRDefault="00BC7418" w:rsidP="00BC7418">
      <w:pPr>
        <w:shd w:val="clear" w:color="auto" w:fill="FFFFFF"/>
        <w:spacing w:before="67" w:line="259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8644DE">
        <w:rPr>
          <w:rFonts w:ascii="Times New Roman" w:hAnsi="Times New Roman"/>
          <w:color w:val="000000"/>
          <w:sz w:val="24"/>
          <w:szCs w:val="24"/>
        </w:rPr>
        <w:t xml:space="preserve">    оценки этических аспектов некоторых исследований в области биотехнологии (клонирование, ис</w:t>
      </w:r>
      <w:r w:rsidRPr="008644DE">
        <w:rPr>
          <w:rFonts w:ascii="Times New Roman" w:hAnsi="Times New Roman"/>
          <w:color w:val="000000"/>
          <w:sz w:val="24"/>
          <w:szCs w:val="24"/>
        </w:rPr>
        <w:softHyphen/>
      </w:r>
      <w:r w:rsidRPr="008644DE">
        <w:rPr>
          <w:rFonts w:ascii="Times New Roman" w:hAnsi="Times New Roman"/>
          <w:color w:val="000000"/>
          <w:spacing w:val="-1"/>
          <w:sz w:val="24"/>
          <w:szCs w:val="24"/>
        </w:rPr>
        <w:t>кусственное оплодотворение).</w:t>
      </w:r>
    </w:p>
    <w:p w:rsidR="009D43AF" w:rsidRPr="008644DE" w:rsidRDefault="009D43AF" w:rsidP="009D43AF">
      <w:pPr>
        <w:shd w:val="clear" w:color="auto" w:fill="FFFFFF"/>
        <w:spacing w:before="216" w:line="259" w:lineRule="exact"/>
        <w:ind w:left="240" w:right="5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644DE">
        <w:rPr>
          <w:rFonts w:ascii="Times New Roman" w:hAnsi="Times New Roman"/>
          <w:b/>
          <w:i/>
          <w:iCs/>
          <w:sz w:val="24"/>
          <w:szCs w:val="24"/>
        </w:rPr>
        <w:t>(Приложение:</w:t>
      </w:r>
      <w:proofErr w:type="gramEnd"/>
      <w:r w:rsidRPr="008644D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gramStart"/>
      <w:r w:rsidRPr="008644DE">
        <w:rPr>
          <w:rFonts w:ascii="Times New Roman" w:hAnsi="Times New Roman"/>
          <w:b/>
          <w:i/>
          <w:iCs/>
          <w:sz w:val="24"/>
          <w:szCs w:val="24"/>
        </w:rPr>
        <w:t>Содержание самостоятельной работы обучающихся, направленное на расширение и углубление практических знаний и умений по предмету, расписанное по темам с УУД)</w:t>
      </w:r>
      <w:proofErr w:type="gramEnd"/>
    </w:p>
    <w:p w:rsidR="00BC7418" w:rsidRPr="001A4A26" w:rsidRDefault="00BC7418" w:rsidP="00BC7418">
      <w:pPr>
        <w:shd w:val="clear" w:color="auto" w:fill="FFFFFF"/>
        <w:spacing w:before="216" w:line="259" w:lineRule="exact"/>
        <w:ind w:left="240" w:right="53"/>
        <w:jc w:val="both"/>
        <w:rPr>
          <w:sz w:val="24"/>
          <w:szCs w:val="24"/>
        </w:rPr>
      </w:pPr>
    </w:p>
    <w:p w:rsidR="00BC7418" w:rsidRPr="00AF7C5F" w:rsidRDefault="00BC7418" w:rsidP="00BC7418">
      <w:pPr>
        <w:widowControl w:val="0"/>
        <w:tabs>
          <w:tab w:val="left" w:pos="1040"/>
          <w:tab w:val="left" w:pos="36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580" w:tblpY="1"/>
        <w:tblOverlap w:val="never"/>
        <w:tblW w:w="316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99"/>
        <w:gridCol w:w="20"/>
        <w:gridCol w:w="860"/>
        <w:gridCol w:w="20"/>
        <w:gridCol w:w="2839"/>
        <w:gridCol w:w="20"/>
        <w:gridCol w:w="20"/>
        <w:gridCol w:w="4179"/>
        <w:gridCol w:w="20"/>
        <w:gridCol w:w="2324"/>
        <w:gridCol w:w="20"/>
        <w:gridCol w:w="55"/>
        <w:gridCol w:w="915"/>
        <w:gridCol w:w="20"/>
        <w:gridCol w:w="17"/>
        <w:gridCol w:w="953"/>
        <w:gridCol w:w="20"/>
        <w:gridCol w:w="1980"/>
        <w:gridCol w:w="1980"/>
        <w:gridCol w:w="299"/>
        <w:gridCol w:w="1681"/>
        <w:gridCol w:w="1980"/>
        <w:gridCol w:w="598"/>
        <w:gridCol w:w="1382"/>
        <w:gridCol w:w="2877"/>
        <w:gridCol w:w="4259"/>
      </w:tblGrid>
      <w:tr w:rsidR="002506FA" w:rsidRPr="00A937F6" w:rsidTr="002506FA">
        <w:trPr>
          <w:gridAfter w:val="10"/>
          <w:wAfter w:w="17056" w:type="dxa"/>
          <w:trHeight w:val="7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6FA" w:rsidRPr="00AF7C5F" w:rsidRDefault="002506FA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506FA" w:rsidRPr="00AF7C5F" w:rsidRDefault="002506FA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6FA" w:rsidRPr="00AF7C5F" w:rsidRDefault="002506FA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урока 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разде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6FA" w:rsidRPr="00AF7C5F" w:rsidRDefault="002506FA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часов </w:t>
            </w:r>
          </w:p>
        </w:tc>
        <w:tc>
          <w:tcPr>
            <w:tcW w:w="70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710C" w:rsidRDefault="00F0710C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деятельности учащегося (смотри выше)</w:t>
            </w:r>
          </w:p>
          <w:p w:rsidR="002506FA" w:rsidRPr="00AF7C5F" w:rsidRDefault="002506FA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Элементы содержания</w:t>
            </w:r>
          </w:p>
          <w:p w:rsidR="002506FA" w:rsidRPr="00AF7C5F" w:rsidRDefault="002506FA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ИКТ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2506FA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Страницы учебника, </w:t>
            </w:r>
          </w:p>
          <w:p w:rsidR="002506FA" w:rsidRPr="00AF7C5F" w:rsidRDefault="002506FA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6FA" w:rsidRPr="00AF7C5F" w:rsidRDefault="002506FA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план.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6FA" w:rsidRPr="00AF7C5F" w:rsidRDefault="002506FA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факт.</w:t>
            </w:r>
          </w:p>
        </w:tc>
      </w:tr>
      <w:tr w:rsidR="003451CB" w:rsidRPr="00A937F6" w:rsidTr="002506FA">
        <w:trPr>
          <w:trHeight w:hRule="exact" w:val="280"/>
        </w:trPr>
        <w:tc>
          <w:tcPr>
            <w:tcW w:w="146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Тема: Введение (1час).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gridSpan w:val="3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gridSpan w:val="3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gridSpan w:val="2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Тема: Введение (1час).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49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1(1)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Введение. Биология-наука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живой природе.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81219C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и задачи об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щей биологии, уровни организации живой ма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терии, связь биологии с другими науками.</w:t>
            </w:r>
          </w:p>
          <w:p w:rsidR="003451CB" w:rsidRPr="00AF7C5F" w:rsidRDefault="003451CB" w:rsidP="0081219C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Биология. Жизнь. Основ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 свойства живых организмов. Многообра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зие живого мира.</w:t>
            </w:r>
          </w:p>
          <w:p w:rsidR="003451CB" w:rsidRPr="00AF7C5F" w:rsidRDefault="003451CB" w:rsidP="0081219C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«Жизнь» 30 мин., К 4 – 14.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тальный устный опрос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Стр.3-6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9"/>
          <w:wAfter w:w="17036" w:type="dxa"/>
          <w:trHeight w:hRule="exact" w:val="280"/>
        </w:trPr>
        <w:tc>
          <w:tcPr>
            <w:tcW w:w="146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 1.  Клетка – единица живого (16часов).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5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1(2)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Клетка-единица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живого</w:t>
            </w:r>
            <w:proofErr w:type="gram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имический</w:t>
            </w:r>
            <w:proofErr w:type="spell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состав клетки.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81219C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Элементарный состав живого вещества. Строение и биологиче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ское значение воды и минеральных солей.</w:t>
            </w:r>
          </w:p>
          <w:p w:rsidR="003451CB" w:rsidRPr="00AF7C5F" w:rsidRDefault="003451CB" w:rsidP="0081219C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оп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3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2(3)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Биополимеры. </w:t>
            </w:r>
            <w:proofErr w:type="spell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Углево</w:t>
            </w:r>
            <w:proofErr w:type="spell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</w:t>
            </w:r>
            <w:proofErr w:type="spellEnd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липиды.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 и биологиче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ское значение углево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дов, липидов и витами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нов.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фрон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тальный опрос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П.2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3(4)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-4(5)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Биополимеры. Белки, их строение.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Функции белков.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Биополимеры, </w:t>
            </w:r>
            <w:proofErr w:type="spellStart"/>
            <w:proofErr w:type="gramStart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полипеп-тиды</w:t>
            </w:r>
            <w:proofErr w:type="spellEnd"/>
            <w:proofErr w:type="gramEnd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пептидная связь; структуры, свойства и функции белковых мо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лекул; биологические катализаторы - фермен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ты.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ind w:left="40" w:right="4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рочная беседа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ind w:left="360" w:right="60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ind w:left="360" w:right="60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П.4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D53625" w:rsidP="00D53625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ind w:right="60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23.</w:t>
            </w:r>
            <w:r w:rsidR="00F0710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ind w:left="360" w:right="60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5(6)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Биополимеры</w:t>
            </w:r>
            <w:proofErr w:type="gramStart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Нуклеиновые кисло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ты. 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spellEnd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ДНК, РНК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«ДНК – регулятор жизни» 14 мин, К 39 – 5.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устный </w:t>
            </w:r>
            <w:proofErr w:type="spellStart"/>
            <w:proofErr w:type="gramStart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фрон-тальный</w:t>
            </w:r>
            <w:proofErr w:type="spellEnd"/>
            <w:proofErr w:type="gramEnd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4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6(7)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АТФ и другие 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органические соединения в клетке.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 и обобще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знаний о химиче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ской организации клет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ки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АТФ, генети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ческий код.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и 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оп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П.6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F0710C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7(8)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Обобщающий урок по теме  «Химический состав клетки»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положения клеточной теории, осо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бенности строения кле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ток прокариотов и </w:t>
            </w:r>
            <w:proofErr w:type="spellStart"/>
            <w:proofErr w:type="gramStart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эу-кариотов</w:t>
            </w:r>
            <w:proofErr w:type="spellEnd"/>
            <w:proofErr w:type="gramEnd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«Бактерии» 1час, К 77 – 4.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поиско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вая бесе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да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П.7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23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8(9)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Строение и функции </w:t>
            </w:r>
            <w:proofErr w:type="spellStart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эукариотической</w:t>
            </w:r>
            <w:proofErr w:type="spellEnd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клетки (1час).</w:t>
            </w:r>
            <w:r w:rsidRPr="00AF7C5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Строение и функции оболочки, </w:t>
            </w:r>
            <w:proofErr w:type="spellStart"/>
            <w:proofErr w:type="gramStart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цитоплазмати</w:t>
            </w:r>
            <w:proofErr w:type="spellEnd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-ческой</w:t>
            </w:r>
            <w:proofErr w:type="gramEnd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мембраны, цито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плазмы и её органои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дов.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«Строение клетки» 13 мин., К 50 – 7.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Л.р.№1 « Приготовление  и описание</w:t>
            </w:r>
            <w:r w:rsidRPr="00AF7C5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br/>
              <w:t>микропрепаратов  клеток  растений.»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устный фрон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тальный опрос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П..8</w:t>
            </w:r>
          </w:p>
          <w:p w:rsidR="003451CB" w:rsidRPr="00AF7C5F" w:rsidRDefault="00D15A61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Виртуальная лаборатория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П.9, отчет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9"/>
          <w:wAfter w:w="17036" w:type="dxa"/>
          <w:trHeight w:hRule="exact" w:val="15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9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(10)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Типы питания орга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низмов. Фотосинтез.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Автотрофы, гетеротрофы, фотосинтез, </w:t>
            </w:r>
            <w:proofErr w:type="gram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световая</w:t>
            </w:r>
            <w:proofErr w:type="gram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темновая</w:t>
            </w:r>
            <w:proofErr w:type="spell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фазы фото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синтеза, хемосинтез.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«Солнце – источник энергии и жизни на Земле», К50-5.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оп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П.11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9"/>
          <w:wAfter w:w="17036" w:type="dxa"/>
          <w:trHeight w:hRule="exact" w:val="16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10-(11)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11-(12)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клеток энергией.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Биологическое окисление 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Метаболизм</w:t>
            </w:r>
            <w:proofErr w:type="gram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наболизм</w:t>
            </w:r>
            <w:proofErr w:type="spell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катаболизм, три этапа энергетического обмена, гликолиз, КПД дыхания.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«Дыхание»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поиско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вая бесе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9"/>
          <w:wAfter w:w="17036" w:type="dxa"/>
          <w:trHeight w:hRule="exact" w:val="1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12 (13)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Генетическая информация. 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Удвоение ДНК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Матрица. Репликация. Генетический код.</w:t>
            </w: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фрон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тальный опрос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П.14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9"/>
          <w:wAfter w:w="17036" w:type="dxa"/>
          <w:trHeight w:hRule="exact" w:val="15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13 (14)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Пластический обмен. Биосинтез белка.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Транскрипция и транс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ляция генетической ин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формации клетки.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«Питание».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фрон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тальный опрос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П.16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9"/>
          <w:wAfter w:w="17036" w:type="dxa"/>
          <w:trHeight w:hRule="exact" w:val="15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14 (15)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строе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ния </w:t>
            </w:r>
            <w:proofErr w:type="spell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прокариотичес</w:t>
            </w:r>
            <w:proofErr w:type="spell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-кой клетки. Вирусы.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Строение бактериальной клетки, </w:t>
            </w:r>
            <w:proofErr w:type="spellStart"/>
            <w:proofErr w:type="gram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спорообразова-ние</w:t>
            </w:r>
            <w:proofErr w:type="spellEnd"/>
            <w:proofErr w:type="gram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размножение и значение бактерий. Ви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русы и бактериофаги.</w:t>
            </w: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«Вирусы» 1 час, К 36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оп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П.18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9"/>
          <w:wAfter w:w="17036" w:type="dxa"/>
          <w:trHeight w:hRule="exact" w:val="15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15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(16)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 и функции клеток, клеточный метаболизм.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 и обобще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знаний о строении и функциях клеток ор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ганизмов различных царств.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Л.р.№2 «Изучение  каталитической активности  ферментов  в  живых тканях</w:t>
            </w:r>
            <w:r w:rsidR="00D15A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примере каталазы)»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и 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кон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троль.</w:t>
            </w:r>
          </w:p>
          <w:p w:rsidR="00D15A61" w:rsidRPr="00AF7C5F" w:rsidRDefault="00D15A61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Виртуальная лаборатория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2"/>
          <w:wAfter w:w="7136" w:type="dxa"/>
          <w:trHeight w:hRule="exact" w:val="370"/>
        </w:trPr>
        <w:tc>
          <w:tcPr>
            <w:tcW w:w="146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16(17). Контрольная работа (зачет) за первое полугодие. 1  час</w:t>
            </w:r>
          </w:p>
        </w:tc>
        <w:tc>
          <w:tcPr>
            <w:tcW w:w="1980" w:type="dxa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фрон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тальный опрос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П.16</w:t>
            </w:r>
          </w:p>
        </w:tc>
      </w:tr>
      <w:tr w:rsidR="003451CB" w:rsidRPr="00A937F6" w:rsidTr="002506FA">
        <w:trPr>
          <w:gridAfter w:val="2"/>
          <w:wAfter w:w="7136" w:type="dxa"/>
          <w:trHeight w:hRule="exact" w:val="300"/>
        </w:trPr>
        <w:tc>
          <w:tcPr>
            <w:tcW w:w="146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 2 Размножение и развитие организмов (6часов).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оп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П.18</w:t>
            </w:r>
          </w:p>
        </w:tc>
      </w:tr>
      <w:tr w:rsidR="003451CB" w:rsidRPr="00A937F6" w:rsidTr="002506FA">
        <w:trPr>
          <w:gridAfter w:val="10"/>
          <w:wAfter w:w="17056" w:type="dxa"/>
          <w:trHeight w:hRule="exact"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(18)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Бесполое размноже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организмов. Ми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тоз.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бесполого раз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множения: митоз, </w:t>
            </w:r>
            <w:proofErr w:type="gram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споро-образование</w:t>
            </w:r>
            <w:proofErr w:type="gram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почкование и вегетативное размно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жение. Жизненный цикл клеток. Фазы митоза.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Деление клеток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поиско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вая бесе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П.21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5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2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(19)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Половое размноже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организмов. Мейоз.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Гаметы и гаметогенез, сперматогенез и овоге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нез, биологическое значение полового про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цесса.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«Половое размножение» 30 мин., К25 – 3.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фрон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тальный опрос.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27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3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(20)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Онтогенез.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Наружное и внутреннее оплодотворение, двойное оплодотворение у рас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тений, развитие без оп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лодотворения, эмбриоге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нез и постэмбриональ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ное развитие.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«Метаморфоз» 12 мин., К 12.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фрон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тальный опрос.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П.23,24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(21)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Организм как единое целое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Вред курения, употребления алкоголя, наркотиков, пищевых добавок, лекарств, излучений, стрессовых ситуаций и др.</w:t>
            </w: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«Начало отсчета», К 67- 5.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П.25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5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(22)-</w:t>
            </w: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br/>
              <w:t>6 (23)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Размножение и онто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генез организмов.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Зачёт.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 и обобще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знаний о формах размножения и развития организмов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и 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оп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1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 4. Основы генетики и селекции (12часов).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7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(24)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Моногибридное скрещивание.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генетику.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термины и понятия генетики.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Грегор</w:t>
            </w:r>
            <w:proofErr w:type="spell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Мендель», К49-6.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П.26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2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(25)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Генотип и фенотип. Аллельные гены.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Гибридологический ме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тод, моногибридное скрещивание, первый и второй законы Менделя.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оп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рос.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П.26,27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9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3 (26)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скре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щивание.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скрещива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ние, третий закон 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деля.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П.р.№1.Составление  простейших  схем 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скрещивания.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и устный опрос.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П.28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7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(27)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Сцепленное наследо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вание.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Явление сцепленного наследования, закон Моргана, генетика пола.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и устный опрос.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фронтальный опрос. П.29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9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5 (28)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задач.</w:t>
            </w:r>
            <w:r w:rsidRPr="00AF7C5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задач на </w:t>
            </w:r>
            <w:proofErr w:type="spell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наследование.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П.р.№2 «Решение  элементарных  генетических  задач</w:t>
            </w:r>
            <w:proofErr w:type="gram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6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(29)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Генетика пола.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генов, множественное действие генов, цитоплазматическая наследственность.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«Близнецы», К74-19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фрон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тальный опрос.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Поиско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вая бесе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21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7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(30)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F7C5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Модификацион-ная</w:t>
            </w:r>
            <w:proofErr w:type="spellEnd"/>
            <w:r w:rsidRPr="00AF7C5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наследственная изменчивость.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Модификационная</w:t>
            </w:r>
            <w:proofErr w:type="spell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менчивость, норма реак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ции, вариационный ряд и вариационная кривая.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Влияние различных вредных факторов на наследственность.</w:t>
            </w: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№3 «</w:t>
            </w:r>
            <w:proofErr w:type="spellStart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Изменчивость,построение</w:t>
            </w:r>
            <w:proofErr w:type="spellEnd"/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вариационного  ряда  и  вариационной</w:t>
            </w: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кривой»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и устный опрос.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П.33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F0710C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21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8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(31)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Мутационная изменчивость Наследственная из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менчивость. 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Наследственная измен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чивость: комбинативная, за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кон гомологических ря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дов Вавилова.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мутационная и соотно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сительная, мутагены, му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тации и мутагенез</w:t>
            </w: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Трансгенные</w:t>
            </w:r>
            <w:proofErr w:type="spell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организмы», К83-8.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фрон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тальный опрос.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П.34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9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(32)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Лечение и предупреждение наследственных болезней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Влияние различных вредных факторов на наследственность человека.</w:t>
            </w: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«Наследственные болезни», К29-4.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«Близнецы», К74-19.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П.36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21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10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(33)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Одомашнивание как начальный этап селекции.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и задачи селекции, методы селекции</w:t>
            </w: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«Уроки биологии Кирилла и </w:t>
            </w:r>
            <w:proofErr w:type="spellStart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Мефодия</w:t>
            </w:r>
            <w:proofErr w:type="spellEnd"/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10-11 классы» урок 37.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«Генная инженерия», К57-8.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поисковая беседа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П.37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21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11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(34)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ind w:left="40" w:right="98"/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Полиплоидия, отдаленная гибридизация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знаний о селекции растений, методы и приёмы, успехи современной селекции в растениеводстве, животноводства, микроорганизмов</w:t>
            </w: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«Изменчивость и эволюция», К29-7.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оп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П.39,40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1CB" w:rsidRPr="00A937F6" w:rsidTr="002506FA">
        <w:trPr>
          <w:gridAfter w:val="10"/>
          <w:wAfter w:w="17056" w:type="dxa"/>
          <w:trHeight w:hRule="exact" w:val="18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12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(35)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Контрольная работа за год.1час.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 и обобще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материала по генетике и селекции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ский тест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и письмен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оп</w:t>
            </w:r>
            <w:r w:rsidRPr="00AF7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рос</w:t>
            </w:r>
          </w:p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F0710C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CB" w:rsidRPr="00AF7C5F" w:rsidRDefault="003451CB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A61" w:rsidRPr="00A937F6" w:rsidTr="002506FA">
        <w:trPr>
          <w:gridAfter w:val="10"/>
          <w:wAfter w:w="17056" w:type="dxa"/>
          <w:trHeight w:hRule="exact" w:val="18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61" w:rsidRPr="00AF7C5F" w:rsidRDefault="00D15A61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61" w:rsidRPr="00AF7C5F" w:rsidRDefault="00D15A61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61" w:rsidRPr="00AF7C5F" w:rsidRDefault="00D15A61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61" w:rsidRPr="00AF7C5F" w:rsidRDefault="00D15A61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61" w:rsidRPr="00AF7C5F" w:rsidRDefault="00D15A61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61" w:rsidRPr="00AF7C5F" w:rsidRDefault="00D15A61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61" w:rsidRDefault="00D15A61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61" w:rsidRPr="00AF7C5F" w:rsidRDefault="00D15A61" w:rsidP="002506FA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451CB" w:rsidRPr="00AF7C5F" w:rsidRDefault="003451CB" w:rsidP="00345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C5F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9D43AF" w:rsidRPr="00131419" w:rsidRDefault="003451CB" w:rsidP="009D43A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7C5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AF7C5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AF7C5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9D43AF" w:rsidRPr="00131419">
        <w:rPr>
          <w:rFonts w:ascii="Times New Roman" w:hAnsi="Times New Roman"/>
          <w:b/>
          <w:bCs/>
          <w:i/>
          <w:iCs/>
          <w:sz w:val="24"/>
          <w:szCs w:val="24"/>
        </w:rPr>
        <w:t>Приложение:</w:t>
      </w:r>
    </w:p>
    <w:p w:rsidR="009D43AF" w:rsidRPr="00131419" w:rsidRDefault="009D43AF" w:rsidP="009D43A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31419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Содержание самостоятельной работы обучающихся, направленное на расширение и углубление практических знаний и умений по предмету.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Не секрет, что многие учащиеся испытывают затруднения при работе с первоисточниками информации. Главная проблема в том, что они привыкли найти сразу готовый ответ практически на любой вопрос, пользуясь интернетом. Затруднения возникают при анализе и осмыслении прочитанного, или же, когда им предлагают задания, в которых нужно найти связи между явлениями и процессами, найти общее, объединяющее, или, наоборот, при сопоставлении фактов, попытке найти отличительные особенности.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b/>
          <w:bCs/>
          <w:sz w:val="24"/>
          <w:szCs w:val="24"/>
          <w:u w:val="single"/>
        </w:rPr>
        <w:t>Результаты самостоятельной работы учащихся в ходе учебной деятельности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b/>
          <w:bCs/>
          <w:sz w:val="24"/>
          <w:szCs w:val="24"/>
        </w:rPr>
        <w:t>I</w:t>
      </w:r>
      <w:r w:rsidRPr="00131419">
        <w:rPr>
          <w:rFonts w:ascii="Times New Roman" w:hAnsi="Times New Roman"/>
          <w:b/>
          <w:bCs/>
          <w:sz w:val="24"/>
          <w:szCs w:val="24"/>
          <w:u w:val="single"/>
        </w:rPr>
        <w:t>. Результаты ключевых компетенций.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1.</w:t>
      </w:r>
      <w:r w:rsidRPr="00131419">
        <w:rPr>
          <w:rFonts w:ascii="Times New Roman" w:hAnsi="Times New Roman"/>
          <w:i/>
          <w:iCs/>
          <w:sz w:val="24"/>
          <w:szCs w:val="24"/>
        </w:rPr>
        <w:t>Учебно-познавательная компетенция</w:t>
      </w:r>
      <w:r w:rsidRPr="00131419">
        <w:rPr>
          <w:rFonts w:ascii="Times New Roman" w:hAnsi="Times New Roman"/>
          <w:sz w:val="24"/>
          <w:szCs w:val="24"/>
        </w:rPr>
        <w:t>: ученик овладел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lastRenderedPageBreak/>
        <w:t>-навыками продуктивной деятельности: (добыванием знаний из реальности, владение приемами действий в нестандартных ситуациях),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-работа с текстами естественнонаучного характера (пересказ, выделение в тексте терминов, описаний наблюдений и опытов, составление плана, заполнение предложенных таблиц),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-подготовка кратких сообщений с использованием естественнонаучной лексики и иллюстративного материала, использование приобретенных знаний и умений в практической деятельности и повседневной жизни, описание природных объектов, сравнение их по выделенным признакам.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2-3.К</w:t>
      </w:r>
      <w:r w:rsidRPr="00131419">
        <w:rPr>
          <w:rFonts w:ascii="Times New Roman" w:hAnsi="Times New Roman"/>
          <w:i/>
          <w:iCs/>
          <w:sz w:val="24"/>
          <w:szCs w:val="24"/>
        </w:rPr>
        <w:t>оммуникативная компетенция и компетенции сотрудничества, социального взаимодействия </w:t>
      </w:r>
      <w:r w:rsidRPr="00131419">
        <w:rPr>
          <w:rFonts w:ascii="Times New Roman" w:hAnsi="Times New Roman"/>
          <w:sz w:val="24"/>
          <w:szCs w:val="24"/>
        </w:rPr>
        <w:t>ученик освоил коллективные и групповые формы работы, уроки – публичные формы общения, проектная деятельность, школьники научились строить отношения с окружающими, устанавливать контакты, работать в команде, в процессе публичных выступлений развивают речь. Ученики для</w:t>
      </w:r>
      <w:r w:rsidRPr="00131419">
        <w:rPr>
          <w:rFonts w:ascii="Times New Roman" w:hAnsi="Times New Roman"/>
          <w:i/>
          <w:iCs/>
          <w:sz w:val="24"/>
          <w:szCs w:val="24"/>
        </w:rPr>
        <w:t> решения проблем </w:t>
      </w:r>
      <w:r w:rsidRPr="00131419">
        <w:rPr>
          <w:rFonts w:ascii="Times New Roman" w:hAnsi="Times New Roman"/>
          <w:sz w:val="24"/>
          <w:szCs w:val="24"/>
        </w:rPr>
        <w:t>используются технологии проблемного обучения, уроки на основе исследовательской деятельности, технологии проектного обучения, различные формы самостоятельных работ.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4. С</w:t>
      </w:r>
      <w:r w:rsidRPr="00131419">
        <w:rPr>
          <w:rFonts w:ascii="Times New Roman" w:hAnsi="Times New Roman"/>
          <w:i/>
          <w:iCs/>
          <w:sz w:val="24"/>
          <w:szCs w:val="24"/>
        </w:rPr>
        <w:t>оциально-трудовая компетенция ученики научаться</w:t>
      </w:r>
      <w:r w:rsidRPr="00131419">
        <w:rPr>
          <w:rFonts w:ascii="Times New Roman" w:hAnsi="Times New Roman"/>
          <w:sz w:val="24"/>
          <w:szCs w:val="24"/>
        </w:rPr>
        <w:t> использовать технологии личностно-ориентированного и дифференцированного обучения, у школьников появится уверенность в себе, готовность к профессиональному самоопределению, самоутверждению и самореализации во взрослой жизни.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5. И</w:t>
      </w:r>
      <w:r w:rsidRPr="00131419">
        <w:rPr>
          <w:rFonts w:ascii="Times New Roman" w:hAnsi="Times New Roman"/>
          <w:i/>
          <w:iCs/>
          <w:sz w:val="24"/>
          <w:szCs w:val="24"/>
        </w:rPr>
        <w:t>нформационная компетенция</w:t>
      </w:r>
      <w:r w:rsidRPr="00131419">
        <w:rPr>
          <w:rFonts w:ascii="Times New Roman" w:hAnsi="Times New Roman"/>
          <w:sz w:val="24"/>
          <w:szCs w:val="24"/>
        </w:rPr>
        <w:t> обучающиеся научатся работать с учебной, научно-популярной литературой, Интернет-ресурсами, писать рефераты, готовить сообщения и доклады, презентации; у ученика сформируются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6.</w:t>
      </w:r>
      <w:r w:rsidRPr="00131419">
        <w:rPr>
          <w:rFonts w:ascii="Times New Roman" w:hAnsi="Times New Roman"/>
          <w:i/>
          <w:iCs/>
          <w:sz w:val="24"/>
          <w:szCs w:val="24"/>
        </w:rPr>
        <w:t> Компетенция личностного самосовершенствования </w:t>
      </w:r>
      <w:r w:rsidRPr="00131419">
        <w:rPr>
          <w:rFonts w:ascii="Times New Roman" w:hAnsi="Times New Roman"/>
          <w:sz w:val="24"/>
          <w:szCs w:val="24"/>
        </w:rPr>
        <w:t xml:space="preserve">обучающиеся научаться применять правила личной гигиены, экологической культуры, основ безопасной жизнедеятельности, научатся заботиться о собственном здоровье. Ученик </w:t>
      </w:r>
      <w:proofErr w:type="spellStart"/>
      <w:r w:rsidRPr="00131419">
        <w:rPr>
          <w:rFonts w:ascii="Times New Roman" w:hAnsi="Times New Roman"/>
          <w:sz w:val="24"/>
          <w:szCs w:val="24"/>
        </w:rPr>
        <w:t>осваит</w:t>
      </w:r>
      <w:proofErr w:type="spellEnd"/>
      <w:r w:rsidRPr="00131419">
        <w:rPr>
          <w:rFonts w:ascii="Times New Roman" w:hAnsi="Times New Roman"/>
          <w:sz w:val="24"/>
          <w:szCs w:val="24"/>
        </w:rPr>
        <w:t xml:space="preserve"> способы физического, духовного и интеллектуального саморазвития, </w:t>
      </w:r>
      <w:proofErr w:type="gramStart"/>
      <w:r w:rsidRPr="00131419">
        <w:rPr>
          <w:rFonts w:ascii="Times New Roman" w:hAnsi="Times New Roman"/>
          <w:sz w:val="24"/>
          <w:szCs w:val="24"/>
        </w:rPr>
        <w:t>эмоциональную</w:t>
      </w:r>
      <w:proofErr w:type="gramEnd"/>
      <w:r w:rsidRPr="0013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419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1314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1419">
        <w:rPr>
          <w:rFonts w:ascii="Times New Roman" w:hAnsi="Times New Roman"/>
          <w:sz w:val="24"/>
          <w:szCs w:val="24"/>
        </w:rPr>
        <w:t>самоподдержку</w:t>
      </w:r>
      <w:proofErr w:type="spellEnd"/>
      <w:r w:rsidRPr="00131419">
        <w:rPr>
          <w:rFonts w:ascii="Times New Roman" w:hAnsi="Times New Roman"/>
          <w:sz w:val="24"/>
          <w:szCs w:val="24"/>
        </w:rPr>
        <w:t>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b/>
          <w:bCs/>
          <w:sz w:val="24"/>
          <w:szCs w:val="24"/>
        </w:rPr>
        <w:t>II</w:t>
      </w:r>
      <w:r w:rsidRPr="00131419">
        <w:rPr>
          <w:rFonts w:ascii="Times New Roman" w:hAnsi="Times New Roman"/>
          <w:b/>
          <w:bCs/>
          <w:sz w:val="24"/>
          <w:szCs w:val="24"/>
          <w:u w:val="single"/>
        </w:rPr>
        <w:t xml:space="preserve">. Результаты </w:t>
      </w:r>
      <w:proofErr w:type="spellStart"/>
      <w:r w:rsidRPr="00131419">
        <w:rPr>
          <w:rFonts w:ascii="Times New Roman" w:hAnsi="Times New Roman"/>
          <w:b/>
          <w:bCs/>
          <w:sz w:val="24"/>
          <w:szCs w:val="24"/>
          <w:u w:val="single"/>
        </w:rPr>
        <w:t>метапредметной</w:t>
      </w:r>
      <w:proofErr w:type="spellEnd"/>
      <w:r w:rsidRPr="00131419">
        <w:rPr>
          <w:rFonts w:ascii="Times New Roman" w:hAnsi="Times New Roman"/>
          <w:b/>
          <w:bCs/>
          <w:sz w:val="24"/>
          <w:szCs w:val="24"/>
          <w:u w:val="single"/>
        </w:rPr>
        <w:t xml:space="preserve"> деятельности.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1. </w:t>
      </w:r>
      <w:r w:rsidRPr="00131419">
        <w:rPr>
          <w:rFonts w:ascii="Times New Roman" w:hAnsi="Times New Roman"/>
          <w:i/>
          <w:iCs/>
          <w:sz w:val="24"/>
          <w:szCs w:val="24"/>
        </w:rPr>
        <w:t>Регулятивные: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lastRenderedPageBreak/>
        <w:t>-ученик научится управлять своей деятельностью (ставить цели, искать пути решения освоения материала, делать выводы, вносить коррективы в деятельность);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2. </w:t>
      </w:r>
      <w:r w:rsidRPr="00131419">
        <w:rPr>
          <w:rFonts w:ascii="Times New Roman" w:hAnsi="Times New Roman"/>
          <w:i/>
          <w:iCs/>
          <w:sz w:val="24"/>
          <w:szCs w:val="24"/>
        </w:rPr>
        <w:t>Коммуникативные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i/>
          <w:iCs/>
          <w:sz w:val="24"/>
          <w:szCs w:val="24"/>
        </w:rPr>
        <w:t>- </w:t>
      </w:r>
      <w:r w:rsidRPr="00131419">
        <w:rPr>
          <w:rFonts w:ascii="Times New Roman" w:hAnsi="Times New Roman"/>
          <w:sz w:val="24"/>
          <w:szCs w:val="24"/>
        </w:rPr>
        <w:t>ученик</w:t>
      </w:r>
      <w:r w:rsidRPr="00131419">
        <w:rPr>
          <w:rFonts w:ascii="Times New Roman" w:hAnsi="Times New Roman"/>
          <w:i/>
          <w:iCs/>
          <w:sz w:val="24"/>
          <w:szCs w:val="24"/>
        </w:rPr>
        <w:t> </w:t>
      </w:r>
      <w:r w:rsidRPr="00131419">
        <w:rPr>
          <w:rFonts w:ascii="Times New Roman" w:hAnsi="Times New Roman"/>
          <w:sz w:val="24"/>
          <w:szCs w:val="24"/>
        </w:rPr>
        <w:t>освоит навыки сотрудничества в группе, коллективе, сообществе);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3. </w:t>
      </w:r>
      <w:r w:rsidRPr="00131419">
        <w:rPr>
          <w:rFonts w:ascii="Times New Roman" w:hAnsi="Times New Roman"/>
          <w:i/>
          <w:iCs/>
          <w:sz w:val="24"/>
          <w:szCs w:val="24"/>
        </w:rPr>
        <w:t>Познавательные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proofErr w:type="gramStart"/>
      <w:r w:rsidRPr="00131419">
        <w:rPr>
          <w:rFonts w:ascii="Times New Roman" w:hAnsi="Times New Roman"/>
          <w:sz w:val="24"/>
          <w:szCs w:val="24"/>
        </w:rPr>
        <w:t xml:space="preserve">-ученик научится работать с информацией, учебными моделями, составлять планы, схемы, использовать </w:t>
      </w:r>
      <w:proofErr w:type="spellStart"/>
      <w:r w:rsidRPr="00131419">
        <w:rPr>
          <w:rFonts w:ascii="Times New Roman" w:hAnsi="Times New Roman"/>
          <w:sz w:val="24"/>
          <w:szCs w:val="24"/>
        </w:rPr>
        <w:t>знако</w:t>
      </w:r>
      <w:proofErr w:type="spellEnd"/>
      <w:r w:rsidRPr="00131419">
        <w:rPr>
          <w:rFonts w:ascii="Times New Roman" w:hAnsi="Times New Roman"/>
          <w:sz w:val="24"/>
          <w:szCs w:val="24"/>
        </w:rPr>
        <w:t xml:space="preserve"> - символические средства, выполнять простые логические операции: сравнение, анализ, обобщение, классификацию, установление аналогий, подведение по понятие.</w:t>
      </w:r>
      <w:proofErr w:type="gramEnd"/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b/>
          <w:bCs/>
          <w:sz w:val="24"/>
          <w:szCs w:val="24"/>
        </w:rPr>
        <w:t>III. </w:t>
      </w:r>
      <w:r w:rsidRPr="00131419">
        <w:rPr>
          <w:rFonts w:ascii="Times New Roman" w:hAnsi="Times New Roman"/>
          <w:b/>
          <w:bCs/>
          <w:sz w:val="24"/>
          <w:szCs w:val="24"/>
          <w:u w:val="single"/>
        </w:rPr>
        <w:t>Предметной деятельности.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знать /понимать</w:t>
      </w:r>
    </w:p>
    <w:p w:rsidR="009D43AF" w:rsidRPr="00131419" w:rsidRDefault="009D43AF" w:rsidP="009D43A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i/>
          <w:iCs/>
          <w:sz w:val="24"/>
          <w:szCs w:val="24"/>
        </w:rPr>
        <w:t>основные положения</w:t>
      </w:r>
      <w:r w:rsidRPr="00131419">
        <w:rPr>
          <w:rFonts w:ascii="Times New Roman" w:hAnsi="Times New Roman"/>
          <w:sz w:val="24"/>
          <w:szCs w:val="24"/>
        </w:rPr>
        <w:t> биологических теорий (клеточная)</w:t>
      </w:r>
      <w:proofErr w:type="gramStart"/>
      <w:r w:rsidRPr="00131419">
        <w:rPr>
          <w:rFonts w:ascii="Times New Roman" w:hAnsi="Times New Roman"/>
          <w:sz w:val="24"/>
          <w:szCs w:val="24"/>
        </w:rPr>
        <w:t>;с</w:t>
      </w:r>
      <w:proofErr w:type="gramEnd"/>
      <w:r w:rsidRPr="00131419">
        <w:rPr>
          <w:rFonts w:ascii="Times New Roman" w:hAnsi="Times New Roman"/>
          <w:sz w:val="24"/>
          <w:szCs w:val="24"/>
        </w:rPr>
        <w:t xml:space="preserve">ущность законов </w:t>
      </w:r>
      <w:proofErr w:type="spellStart"/>
      <w:r w:rsidRPr="00131419">
        <w:rPr>
          <w:rFonts w:ascii="Times New Roman" w:hAnsi="Times New Roman"/>
          <w:sz w:val="24"/>
          <w:szCs w:val="24"/>
        </w:rPr>
        <w:t>Г.Менделя</w:t>
      </w:r>
      <w:proofErr w:type="spellEnd"/>
      <w:r w:rsidRPr="00131419">
        <w:rPr>
          <w:rFonts w:ascii="Times New Roman" w:hAnsi="Times New Roman"/>
          <w:sz w:val="24"/>
          <w:szCs w:val="24"/>
        </w:rPr>
        <w:t>, закономерностей изменчивости;</w:t>
      </w:r>
    </w:p>
    <w:p w:rsidR="009D43AF" w:rsidRPr="00131419" w:rsidRDefault="009D43AF" w:rsidP="009D43A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i/>
          <w:iCs/>
          <w:sz w:val="24"/>
          <w:szCs w:val="24"/>
        </w:rPr>
        <w:t>строение биологических объектов:</w:t>
      </w:r>
      <w:r w:rsidRPr="00131419">
        <w:rPr>
          <w:rFonts w:ascii="Times New Roman" w:hAnsi="Times New Roman"/>
          <w:sz w:val="24"/>
          <w:szCs w:val="24"/>
        </w:rPr>
        <w:t> клетки; генов и хромосом,</w:t>
      </w:r>
    </w:p>
    <w:p w:rsidR="009D43AF" w:rsidRPr="00131419" w:rsidRDefault="009D43AF" w:rsidP="009D43A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i/>
          <w:iCs/>
          <w:sz w:val="24"/>
          <w:szCs w:val="24"/>
        </w:rPr>
        <w:t>сущность биологических процессов:</w:t>
      </w:r>
      <w:r w:rsidRPr="00131419">
        <w:rPr>
          <w:rFonts w:ascii="Times New Roman" w:hAnsi="Times New Roman"/>
          <w:sz w:val="24"/>
          <w:szCs w:val="24"/>
        </w:rPr>
        <w:t> размножение, оплодотворение,</w:t>
      </w:r>
    </w:p>
    <w:p w:rsidR="009D43AF" w:rsidRPr="00131419" w:rsidRDefault="009D43AF" w:rsidP="009D43A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i/>
          <w:iCs/>
          <w:sz w:val="24"/>
          <w:szCs w:val="24"/>
        </w:rPr>
        <w:t>вклад выдающихся ученых</w:t>
      </w:r>
      <w:r w:rsidRPr="00131419">
        <w:rPr>
          <w:rFonts w:ascii="Times New Roman" w:hAnsi="Times New Roman"/>
          <w:sz w:val="24"/>
          <w:szCs w:val="24"/>
        </w:rPr>
        <w:t> в развитие биологической науки;</w:t>
      </w:r>
    </w:p>
    <w:p w:rsidR="009D43AF" w:rsidRPr="00131419" w:rsidRDefault="009D43AF" w:rsidP="009D43A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биологическую терминологию и символику;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уметь</w:t>
      </w:r>
    </w:p>
    <w:p w:rsidR="009D43AF" w:rsidRPr="00131419" w:rsidRDefault="009D43AF" w:rsidP="009D43A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Start"/>
      <w:r w:rsidRPr="00131419">
        <w:rPr>
          <w:rFonts w:ascii="Times New Roman" w:hAnsi="Times New Roman"/>
          <w:b/>
          <w:bCs/>
          <w:i/>
          <w:iCs/>
          <w:sz w:val="24"/>
          <w:szCs w:val="24"/>
        </w:rPr>
        <w:t>объяснять: </w:t>
      </w:r>
      <w:r w:rsidRPr="00131419">
        <w:rPr>
          <w:rFonts w:ascii="Times New Roman" w:hAnsi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взаимосвязи организмов и окружающей среды; причины нарушений развития организмов, наследственных заболеваний, мутаций,</w:t>
      </w:r>
      <w:proofErr w:type="gramEnd"/>
    </w:p>
    <w:p w:rsidR="009D43AF" w:rsidRPr="00131419" w:rsidRDefault="009D43AF" w:rsidP="009D43A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b/>
          <w:bCs/>
          <w:i/>
          <w:iCs/>
          <w:sz w:val="24"/>
          <w:szCs w:val="24"/>
        </w:rPr>
        <w:t>решать</w:t>
      </w:r>
      <w:r w:rsidRPr="00131419">
        <w:rPr>
          <w:rFonts w:ascii="Times New Roman" w:hAnsi="Times New Roman"/>
          <w:sz w:val="24"/>
          <w:szCs w:val="24"/>
        </w:rPr>
        <w:t> элементарные биологические задачи; составлять элементарные схемы скрещивания;</w:t>
      </w:r>
    </w:p>
    <w:p w:rsidR="009D43AF" w:rsidRPr="00131419" w:rsidRDefault="009D43AF" w:rsidP="009D43A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выявлять</w:t>
      </w:r>
      <w:r w:rsidRPr="00131419">
        <w:rPr>
          <w:rFonts w:ascii="Times New Roman" w:hAnsi="Times New Roman"/>
          <w:sz w:val="24"/>
          <w:szCs w:val="24"/>
        </w:rPr>
        <w:t> источники мутагенов в окружающей среде (косвенно), антропогенные изменения в экосистемах своей местности;</w:t>
      </w:r>
    </w:p>
    <w:p w:rsidR="009D43AF" w:rsidRPr="00131419" w:rsidRDefault="009D43AF" w:rsidP="009D43A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 w:rsidRPr="00131419">
        <w:rPr>
          <w:rFonts w:ascii="Times New Roman" w:hAnsi="Times New Roman"/>
          <w:sz w:val="24"/>
          <w:szCs w:val="24"/>
        </w:rPr>
        <w:t>: биологические объекты (химический состав тел живой и неживой природы, процессы (половое и бесполое размножение) и делать выводы на основе сравнения;</w:t>
      </w:r>
    </w:p>
    <w:p w:rsidR="009D43AF" w:rsidRPr="00131419" w:rsidRDefault="009D43AF" w:rsidP="009D43A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b/>
          <w:bCs/>
          <w:i/>
          <w:iCs/>
          <w:sz w:val="24"/>
          <w:szCs w:val="24"/>
        </w:rPr>
        <w:t>анализировать и оценивать </w:t>
      </w:r>
      <w:r w:rsidRPr="00131419">
        <w:rPr>
          <w:rFonts w:ascii="Times New Roman" w:hAnsi="Times New Roman"/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9D43AF" w:rsidRPr="00131419" w:rsidRDefault="009D43AF" w:rsidP="009D43A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b/>
          <w:bCs/>
          <w:i/>
          <w:iCs/>
          <w:sz w:val="24"/>
          <w:szCs w:val="24"/>
        </w:rPr>
        <w:t>находить </w:t>
      </w:r>
      <w:r w:rsidRPr="00131419">
        <w:rPr>
          <w:rFonts w:ascii="Times New Roman" w:hAnsi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131419">
        <w:rPr>
          <w:rFonts w:ascii="Times New Roman" w:hAnsi="Times New Roman"/>
          <w:i/>
          <w:iCs/>
          <w:sz w:val="24"/>
          <w:szCs w:val="24"/>
          <w:u w:val="single"/>
        </w:rPr>
        <w:t>для</w:t>
      </w:r>
      <w:proofErr w:type="gramEnd"/>
      <w:r w:rsidRPr="00131419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9D43AF" w:rsidRPr="00131419" w:rsidRDefault="009D43AF" w:rsidP="009D43A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D43AF" w:rsidRPr="00131419" w:rsidRDefault="009D43AF" w:rsidP="009D43AF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9D43AF" w:rsidRDefault="009D43AF" w:rsidP="009D43AF">
      <w:pPr>
        <w:rPr>
          <w:rFonts w:ascii="Times New Roman" w:hAnsi="Times New Roman"/>
          <w:b/>
          <w:sz w:val="24"/>
          <w:szCs w:val="24"/>
        </w:rPr>
      </w:pPr>
      <w:r w:rsidRPr="009D43AF">
        <w:rPr>
          <w:rFonts w:ascii="Times New Roman" w:hAnsi="Times New Roman"/>
          <w:b/>
          <w:sz w:val="24"/>
          <w:szCs w:val="24"/>
        </w:rPr>
        <w:t>Клетка-единица  живого.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1.Начертите в тетради таблицу и заполните её в ходе изучения параграфа 10.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43AF" w:rsidRPr="00131419" w:rsidTr="00F5501A"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419">
              <w:rPr>
                <w:rFonts w:ascii="Times New Roman" w:hAnsi="Times New Roman"/>
                <w:b/>
                <w:i/>
                <w:sz w:val="24"/>
                <w:szCs w:val="24"/>
              </w:rPr>
              <w:t>Термин</w:t>
            </w:r>
          </w:p>
        </w:tc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419">
              <w:rPr>
                <w:rFonts w:ascii="Times New Roman" w:hAnsi="Times New Roman"/>
                <w:b/>
                <w:i/>
                <w:sz w:val="24"/>
                <w:szCs w:val="24"/>
              </w:rPr>
              <w:t>Определение</w:t>
            </w:r>
          </w:p>
        </w:tc>
        <w:tc>
          <w:tcPr>
            <w:tcW w:w="3191" w:type="dxa"/>
          </w:tcPr>
          <w:p w:rsidR="009D43AF" w:rsidRPr="00131419" w:rsidRDefault="009D43AF" w:rsidP="00F550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419">
              <w:rPr>
                <w:rFonts w:ascii="Times New Roman" w:hAnsi="Times New Roman"/>
                <w:b/>
                <w:i/>
                <w:sz w:val="24"/>
                <w:szCs w:val="24"/>
              </w:rPr>
              <w:t>Пример применения термина</w:t>
            </w:r>
          </w:p>
        </w:tc>
      </w:tr>
      <w:tr w:rsidR="009D43AF" w:rsidRPr="00131419" w:rsidTr="00F5501A"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</w:tc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Наука о строении, химическом составе, функционировании и размножении клеток.</w:t>
            </w:r>
          </w:p>
        </w:tc>
        <w:tc>
          <w:tcPr>
            <w:tcW w:w="3191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Развитие цитологии как самостоятельной науки связано с клеточной теорией.</w:t>
            </w:r>
          </w:p>
        </w:tc>
      </w:tr>
      <w:tr w:rsidR="009D43AF" w:rsidRPr="00131419" w:rsidTr="00F5501A"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 xml:space="preserve">Прокариоты </w:t>
            </w:r>
          </w:p>
        </w:tc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AF" w:rsidRPr="00131419" w:rsidTr="00F5501A"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 xml:space="preserve">Эукариоты </w:t>
            </w:r>
          </w:p>
        </w:tc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AF" w:rsidRPr="00131419" w:rsidTr="00F5501A"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Полупроницаемость </w:t>
            </w:r>
          </w:p>
        </w:tc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AF" w:rsidRPr="00131419" w:rsidTr="00F5501A"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Пиноцитоз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AF" w:rsidRPr="00131419" w:rsidTr="00F5501A"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 xml:space="preserve">Фагоцитоз </w:t>
            </w:r>
          </w:p>
        </w:tc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AF" w:rsidRPr="00131419" w:rsidTr="00F5501A"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AF" w:rsidRPr="00131419" w:rsidTr="00F5501A"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AF" w:rsidRPr="00131419" w:rsidTr="00F5501A"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AF" w:rsidRPr="00131419" w:rsidTr="00F5501A"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AF" w:rsidRPr="00131419" w:rsidTr="00F5501A"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2.Рассмотрите в учебнике рис. 10, параграф 7. Объясните, что является причиной многообразия форм </w:t>
      </w:r>
      <w:proofErr w:type="spellStart"/>
      <w:r w:rsidRPr="00131419">
        <w:rPr>
          <w:rFonts w:ascii="Times New Roman" w:hAnsi="Times New Roman"/>
          <w:sz w:val="24"/>
          <w:szCs w:val="24"/>
        </w:rPr>
        <w:t>эукариотических</w:t>
      </w:r>
      <w:proofErr w:type="spellEnd"/>
      <w:r w:rsidRPr="00131419">
        <w:rPr>
          <w:rFonts w:ascii="Times New Roman" w:hAnsi="Times New Roman"/>
          <w:sz w:val="24"/>
          <w:szCs w:val="24"/>
        </w:rPr>
        <w:t xml:space="preserve"> клеток?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7378C3" wp14:editId="0FECB971">
            <wp:extent cx="3104557" cy="2354580"/>
            <wp:effectExtent l="19050" t="0" r="593" b="0"/>
            <wp:docPr id="2" name="Рисунок 2" descr="C:\Documents and Settings\Admin\Рабочий стол\Самостоятельная работа уч-ся с учебником\SWScan0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амостоятельная работа уч-ся с учебником\SWScan000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57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3.Рассмотрите рисунок. Сравните схемы строения растительной и животной клеток. Назовите основные отличия. Используем записи в тетради и дополнительную литературу.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C33CA9" wp14:editId="0FFAF1BE">
            <wp:extent cx="1866900" cy="2302511"/>
            <wp:effectExtent l="19050" t="0" r="0" b="0"/>
            <wp:docPr id="8" name="Рисунок 1" descr="C:\Documents and Settings\Admin\Рабочий стол\Самостоятельная работа уч-ся с учебником\SWScan00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мостоятельная работа уч-ся с учебником\SWScan0007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86" cy="230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4.Ознакомтесь </w:t>
      </w:r>
      <w:proofErr w:type="gramStart"/>
      <w:r w:rsidRPr="00131419">
        <w:rPr>
          <w:rFonts w:ascii="Times New Roman" w:hAnsi="Times New Roman"/>
          <w:sz w:val="24"/>
          <w:szCs w:val="24"/>
        </w:rPr>
        <w:t>с</w:t>
      </w:r>
      <w:proofErr w:type="gramEnd"/>
      <w:r w:rsidRPr="00131419">
        <w:rPr>
          <w:rFonts w:ascii="Times New Roman" w:hAnsi="Times New Roman"/>
          <w:sz w:val="24"/>
          <w:szCs w:val="24"/>
        </w:rPr>
        <w:t xml:space="preserve"> строением биологической мембраны (Рис.12,параграф 8). 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2CCBC8" wp14:editId="52929EE8">
            <wp:extent cx="2057400" cy="994410"/>
            <wp:effectExtent l="19050" t="0" r="0" b="0"/>
            <wp:docPr id="3" name="Рисунок 3" descr="C:\Documents and Settings\Admin\Рабочий стол\Самостоятельная работа уч-ся с учебником\SWScan00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амостоятельная работа уч-ся с учебником\SWScan0007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Почему данную модель называют «мозаичной». Вспомните основные свойства биологических мембран. Какое значение имеет выросты мембраны?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Как обеспечивается связь между соседними клетками?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lastRenderedPageBreak/>
        <w:t>Прочтите в учебнике текст о строении наружной цитоплазматической мембраны.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5. На рисунке рассмотрите процесс </w:t>
      </w:r>
      <w:proofErr w:type="spellStart"/>
      <w:r w:rsidRPr="00131419">
        <w:rPr>
          <w:rFonts w:ascii="Times New Roman" w:hAnsi="Times New Roman"/>
          <w:sz w:val="24"/>
          <w:szCs w:val="24"/>
        </w:rPr>
        <w:t>пин</w:t>
      </w:r>
      <w:proofErr w:type="gramStart"/>
      <w:r w:rsidRPr="00131419">
        <w:rPr>
          <w:rFonts w:ascii="Times New Roman" w:hAnsi="Times New Roman"/>
          <w:sz w:val="24"/>
          <w:szCs w:val="24"/>
        </w:rPr>
        <w:t>о</w:t>
      </w:r>
      <w:proofErr w:type="spellEnd"/>
      <w:r w:rsidRPr="00131419">
        <w:rPr>
          <w:rFonts w:ascii="Times New Roman" w:hAnsi="Times New Roman"/>
          <w:sz w:val="24"/>
          <w:szCs w:val="24"/>
        </w:rPr>
        <w:t>-</w:t>
      </w:r>
      <w:proofErr w:type="gramEnd"/>
      <w:r w:rsidRPr="00131419">
        <w:rPr>
          <w:rFonts w:ascii="Times New Roman" w:hAnsi="Times New Roman"/>
          <w:sz w:val="24"/>
          <w:szCs w:val="24"/>
        </w:rPr>
        <w:t xml:space="preserve"> и фагоцитоза. Используя текс в параграфе 8 объясните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A8ED41" wp14:editId="2EA288D1">
            <wp:extent cx="2017395" cy="1543050"/>
            <wp:effectExtent l="19050" t="0" r="1905" b="0"/>
            <wp:docPr id="4" name="Рисунок 4" descr="C:\Documents and Settings\Admin\Рабочий стол\Самостоятельная работа уч-ся с учебником\SWScan0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амостоятельная работа уч-ся с учебником\SWScan0007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 В чем заключается значение явлений фагоцитоза и </w:t>
      </w:r>
      <w:proofErr w:type="spellStart"/>
      <w:r w:rsidRPr="00131419">
        <w:rPr>
          <w:rFonts w:ascii="Times New Roman" w:hAnsi="Times New Roman"/>
          <w:sz w:val="24"/>
          <w:szCs w:val="24"/>
        </w:rPr>
        <w:t>пиноцитоза</w:t>
      </w:r>
      <w:proofErr w:type="spellEnd"/>
      <w:r w:rsidRPr="00131419">
        <w:rPr>
          <w:rFonts w:ascii="Times New Roman" w:hAnsi="Times New Roman"/>
          <w:sz w:val="24"/>
          <w:szCs w:val="24"/>
        </w:rPr>
        <w:t xml:space="preserve"> в клетке и роль в этом наружной клеточной мембраны? В таблицу впишите термины «фагоцитоз» и «</w:t>
      </w:r>
      <w:proofErr w:type="spellStart"/>
      <w:r w:rsidRPr="00131419">
        <w:rPr>
          <w:rFonts w:ascii="Times New Roman" w:hAnsi="Times New Roman"/>
          <w:sz w:val="24"/>
          <w:szCs w:val="24"/>
        </w:rPr>
        <w:t>пиноцитоз</w:t>
      </w:r>
      <w:proofErr w:type="spellEnd"/>
      <w:r w:rsidRPr="00131419">
        <w:rPr>
          <w:rFonts w:ascii="Times New Roman" w:hAnsi="Times New Roman"/>
          <w:sz w:val="24"/>
          <w:szCs w:val="24"/>
        </w:rPr>
        <w:t>» и заполните графы.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6.Прочтите в учебнике о функциях в клетке эндоплазматической сети (ЭПС). Ознакомьтесь со строением рибосом (рис.).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7771DE" wp14:editId="14581E9A">
            <wp:extent cx="1844040" cy="1541780"/>
            <wp:effectExtent l="19050" t="0" r="3810" b="0"/>
            <wp:docPr id="9" name="Рисунок 1" descr="C:\Documents and Settings\Admin\Рабочий стол\Самостоятельная работа уч-ся с учебником\SWScan00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мостоятельная работа уч-ся с учебником\SWScan0007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 Какая существует взаимосвязь между рибосомами и ЭПС. Как «работают» </w:t>
      </w:r>
      <w:proofErr w:type="spellStart"/>
      <w:r w:rsidRPr="00131419">
        <w:rPr>
          <w:rFonts w:ascii="Times New Roman" w:hAnsi="Times New Roman"/>
          <w:sz w:val="24"/>
          <w:szCs w:val="24"/>
        </w:rPr>
        <w:t>полирибосомы</w:t>
      </w:r>
      <w:proofErr w:type="spellEnd"/>
      <w:r w:rsidRPr="00131419">
        <w:rPr>
          <w:rFonts w:ascii="Times New Roman" w:hAnsi="Times New Roman"/>
          <w:sz w:val="24"/>
          <w:szCs w:val="24"/>
        </w:rPr>
        <w:t xml:space="preserve">?  Впишите в таблицу термины «рибосомы» и «ЭПС» </w:t>
      </w:r>
      <w:proofErr w:type="gramStart"/>
      <w:r w:rsidRPr="00131419">
        <w:rPr>
          <w:rFonts w:ascii="Times New Roman" w:hAnsi="Times New Roman"/>
          <w:sz w:val="24"/>
          <w:szCs w:val="24"/>
        </w:rPr>
        <w:t>и</w:t>
      </w:r>
      <w:proofErr w:type="gramEnd"/>
      <w:r w:rsidRPr="00131419">
        <w:rPr>
          <w:rFonts w:ascii="Times New Roman" w:hAnsi="Times New Roman"/>
          <w:sz w:val="24"/>
          <w:szCs w:val="24"/>
        </w:rPr>
        <w:t xml:space="preserve"> не пользуясь учебником дайте определения этим терминам. Заполнив таблицу, сверьте полноту своих знаний по учебнику. Параграф 8.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Самостоятельно изучите строение комплекса </w:t>
      </w:r>
      <w:proofErr w:type="spellStart"/>
      <w:r w:rsidRPr="00131419">
        <w:rPr>
          <w:rFonts w:ascii="Times New Roman" w:hAnsi="Times New Roman"/>
          <w:sz w:val="24"/>
          <w:szCs w:val="24"/>
        </w:rPr>
        <w:t>Гольджи</w:t>
      </w:r>
      <w:proofErr w:type="spellEnd"/>
      <w:r w:rsidRPr="00131419">
        <w:rPr>
          <w:rFonts w:ascii="Times New Roman" w:hAnsi="Times New Roman"/>
          <w:sz w:val="24"/>
          <w:szCs w:val="24"/>
        </w:rPr>
        <w:t xml:space="preserve">, лизосомы. </w:t>
      </w:r>
      <w:proofErr w:type="gramStart"/>
      <w:r w:rsidRPr="00131419">
        <w:rPr>
          <w:rFonts w:ascii="Times New Roman" w:hAnsi="Times New Roman"/>
          <w:sz w:val="24"/>
          <w:szCs w:val="24"/>
        </w:rPr>
        <w:t>Какая</w:t>
      </w:r>
      <w:proofErr w:type="gramEnd"/>
      <w:r w:rsidRPr="00131419">
        <w:rPr>
          <w:rFonts w:ascii="Times New Roman" w:hAnsi="Times New Roman"/>
          <w:sz w:val="24"/>
          <w:szCs w:val="24"/>
        </w:rPr>
        <w:t xml:space="preserve"> между ними существует? 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C4BCE3" wp14:editId="0F8F22E4">
            <wp:extent cx="2558415" cy="1260291"/>
            <wp:effectExtent l="19050" t="0" r="0" b="0"/>
            <wp:docPr id="10" name="Рисунок 2" descr="C:\Documents and Settings\Admin\Рабочий стол\Самостоятельная работа уч-ся с учебником\SWScan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амостоятельная работа уч-ся с учебником\SWScan0007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26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Почему комплекс </w:t>
      </w:r>
      <w:proofErr w:type="spellStart"/>
      <w:r w:rsidRPr="00131419">
        <w:rPr>
          <w:rFonts w:ascii="Times New Roman" w:hAnsi="Times New Roman"/>
          <w:sz w:val="24"/>
          <w:szCs w:val="24"/>
        </w:rPr>
        <w:t>Гольджи</w:t>
      </w:r>
      <w:proofErr w:type="spellEnd"/>
      <w:r w:rsidRPr="00131419">
        <w:rPr>
          <w:rFonts w:ascii="Times New Roman" w:hAnsi="Times New Roman"/>
          <w:sz w:val="24"/>
          <w:szCs w:val="24"/>
        </w:rPr>
        <w:t xml:space="preserve"> образно называют «внутриклеточным складом»?  Подумайте,  как  можно назвать лизосомы?  Дополните таблицу терминами «аппарат </w:t>
      </w:r>
      <w:proofErr w:type="spellStart"/>
      <w:r w:rsidRPr="00131419">
        <w:rPr>
          <w:rFonts w:ascii="Times New Roman" w:hAnsi="Times New Roman"/>
          <w:sz w:val="24"/>
          <w:szCs w:val="24"/>
        </w:rPr>
        <w:t>Гольджи</w:t>
      </w:r>
      <w:proofErr w:type="spellEnd"/>
      <w:r w:rsidRPr="00131419">
        <w:rPr>
          <w:rFonts w:ascii="Times New Roman" w:hAnsi="Times New Roman"/>
          <w:sz w:val="24"/>
          <w:szCs w:val="24"/>
        </w:rPr>
        <w:t>», «</w:t>
      </w:r>
      <w:proofErr w:type="spellStart"/>
      <w:r w:rsidRPr="00131419">
        <w:rPr>
          <w:rFonts w:ascii="Times New Roman" w:hAnsi="Times New Roman"/>
          <w:sz w:val="24"/>
          <w:szCs w:val="24"/>
        </w:rPr>
        <w:t>лизомы</w:t>
      </w:r>
      <w:proofErr w:type="spellEnd"/>
      <w:r w:rsidRPr="00131419">
        <w:rPr>
          <w:rFonts w:ascii="Times New Roman" w:hAnsi="Times New Roman"/>
          <w:sz w:val="24"/>
          <w:szCs w:val="24"/>
        </w:rPr>
        <w:t>». Попробуйте без использования учебника дать им определения.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lastRenderedPageBreak/>
        <w:t>8.В учебнике на рис.15, параграф 9 рассмотрите схему строения митохондрии. Объясните, в чем заключается взаимосвязь строения и функций митохондрий.</w:t>
      </w:r>
      <w:r w:rsidRPr="0013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28C396" wp14:editId="2BE448DB">
            <wp:extent cx="3177135" cy="1994535"/>
            <wp:effectExtent l="19050" t="0" r="4215" b="0"/>
            <wp:docPr id="5" name="Рисунок 5" descr="C:\Documents and Settings\Admin\Рабочий стол\Самостоятельная работа уч-ся с учебником\SWScan0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амостоятельная работа уч-ся с учебником\SWScan0007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74" cy="199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Почему митохондрии называют «энергетическими станциями» клетки?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Изучите статью  «клеточный центр», рассмотрите его строение 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372F14" wp14:editId="3C15BD33">
            <wp:extent cx="2348222" cy="982980"/>
            <wp:effectExtent l="19050" t="0" r="0" b="0"/>
            <wp:docPr id="11" name="Рисунок 3" descr="C:\Documents and Settings\Admin\Рабочий стол\Самостоятельная работа уч-ся с учебником\SWScan00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амостоятельная работа уч-ся с учебником\SWScan0008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8" cy="98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Вспомните, какие еще органоиды способны к самовоспроизведению и почему.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Появление </w:t>
      </w:r>
      <w:proofErr w:type="spellStart"/>
      <w:r w:rsidRPr="00131419">
        <w:rPr>
          <w:rFonts w:ascii="Times New Roman" w:hAnsi="Times New Roman"/>
          <w:sz w:val="24"/>
          <w:szCs w:val="24"/>
        </w:rPr>
        <w:t>цитоскелета</w:t>
      </w:r>
      <w:proofErr w:type="spellEnd"/>
      <w:r w:rsidRPr="00131419">
        <w:rPr>
          <w:rFonts w:ascii="Times New Roman" w:hAnsi="Times New Roman"/>
          <w:sz w:val="24"/>
          <w:szCs w:val="24"/>
        </w:rPr>
        <w:t xml:space="preserve"> считают крупным ароморфозом, ознакомившись с его строением, подумайте почему. 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0A70A6" wp14:editId="01906C2C">
            <wp:extent cx="2084070" cy="1981334"/>
            <wp:effectExtent l="19050" t="0" r="0" b="0"/>
            <wp:docPr id="12" name="Рисунок 4" descr="C:\Documents and Settings\Admin\Рабочий стол\Самостоятельная работа уч-ся с учебником\SWScan0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амостоятельная работа уч-ся с учебником\SWScan0008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19" cy="198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Какое значение имеет </w:t>
      </w:r>
      <w:proofErr w:type="spellStart"/>
      <w:r w:rsidRPr="00131419">
        <w:rPr>
          <w:rFonts w:ascii="Times New Roman" w:hAnsi="Times New Roman"/>
          <w:sz w:val="24"/>
          <w:szCs w:val="24"/>
        </w:rPr>
        <w:t>цитоскелет</w:t>
      </w:r>
      <w:proofErr w:type="spellEnd"/>
      <w:r w:rsidRPr="00131419">
        <w:rPr>
          <w:rFonts w:ascii="Times New Roman" w:hAnsi="Times New Roman"/>
          <w:sz w:val="24"/>
          <w:szCs w:val="24"/>
        </w:rPr>
        <w:t xml:space="preserve"> для простейших?</w:t>
      </w:r>
    </w:p>
    <w:p w:rsidR="009D43AF" w:rsidRPr="009D43AF" w:rsidRDefault="009D43AF" w:rsidP="009D43AF">
      <w:pPr>
        <w:rPr>
          <w:rFonts w:ascii="Times New Roman" w:hAnsi="Times New Roman"/>
          <w:b/>
          <w:sz w:val="24"/>
          <w:szCs w:val="24"/>
        </w:rPr>
      </w:pPr>
      <w:r w:rsidRPr="009D43AF">
        <w:rPr>
          <w:rFonts w:ascii="Times New Roman" w:hAnsi="Times New Roman"/>
          <w:b/>
          <w:sz w:val="24"/>
          <w:szCs w:val="24"/>
        </w:rPr>
        <w:t>Размножение  и развитие организмов.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1.Прочтите § 20. Сравните понятия </w:t>
      </w:r>
      <w:r w:rsidRPr="00131419">
        <w:rPr>
          <w:rFonts w:ascii="Times New Roman" w:hAnsi="Times New Roman"/>
          <w:i/>
          <w:sz w:val="24"/>
          <w:szCs w:val="24"/>
          <w:u w:val="single"/>
        </w:rPr>
        <w:t>жизненный цикл клетки</w:t>
      </w:r>
      <w:r w:rsidRPr="00131419">
        <w:rPr>
          <w:rFonts w:ascii="Times New Roman" w:hAnsi="Times New Roman"/>
          <w:sz w:val="24"/>
          <w:szCs w:val="24"/>
        </w:rPr>
        <w:t xml:space="preserve"> и </w:t>
      </w:r>
      <w:r w:rsidRPr="00131419">
        <w:rPr>
          <w:rFonts w:ascii="Times New Roman" w:hAnsi="Times New Roman"/>
          <w:i/>
          <w:sz w:val="24"/>
          <w:szCs w:val="24"/>
          <w:u w:val="single"/>
        </w:rPr>
        <w:t xml:space="preserve">митотический цикл. </w:t>
      </w:r>
      <w:r w:rsidRPr="00131419">
        <w:rPr>
          <w:rFonts w:ascii="Times New Roman" w:hAnsi="Times New Roman"/>
          <w:sz w:val="24"/>
          <w:szCs w:val="24"/>
        </w:rPr>
        <w:t>Изучите различные этапы жизненного цикла клетки по схеме  и рисунку 29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FA061A" wp14:editId="30C8D59C">
            <wp:extent cx="2026920" cy="2192077"/>
            <wp:effectExtent l="19050" t="0" r="0" b="0"/>
            <wp:docPr id="16" name="Рисунок 1" descr="C:\Documents and Settings\Admin\Рабочий стол\Самостоятельная работа уч-ся с учебником\SWScan00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мостоятельная работа уч-ся с учебником\SWScan00079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25" cy="219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Важнейшим процессом интерфазы является редупликация ДНК. Посмотрите на рисунке 21 стр.57 как это происходит.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72E5F4" wp14:editId="42EC8DB1">
            <wp:extent cx="2186940" cy="2112127"/>
            <wp:effectExtent l="19050" t="0" r="3810" b="0"/>
            <wp:docPr id="13" name="Рисунок 1" descr="C:\Documents and Settings\Admin\Рабочий стол\Самостоятельная работа уч-ся с учебником\SWScan0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мостоятельная работа уч-ся с учебником\SWScan0007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52" cy="211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 Какой механизм обеспечивает абсолютную идентичность двух дочерних молекул ДНК при удвоении?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proofErr w:type="gramStart"/>
      <w:r w:rsidRPr="00131419">
        <w:rPr>
          <w:rFonts w:ascii="Times New Roman" w:hAnsi="Times New Roman"/>
          <w:sz w:val="24"/>
          <w:szCs w:val="24"/>
        </w:rPr>
        <w:t>Пользуясь раздаточными схемами   и текстом на страницах 75-77 заполните таблицу</w:t>
      </w:r>
      <w:proofErr w:type="gramEnd"/>
      <w:r w:rsidRPr="00131419">
        <w:rPr>
          <w:rFonts w:ascii="Times New Roman" w:hAnsi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D43AF" w:rsidRPr="00131419" w:rsidTr="00F5501A">
        <w:tc>
          <w:tcPr>
            <w:tcW w:w="3085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1419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6486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1419">
              <w:rPr>
                <w:rFonts w:ascii="Times New Roman" w:hAnsi="Times New Roman"/>
                <w:i/>
                <w:sz w:val="24"/>
                <w:szCs w:val="24"/>
              </w:rPr>
              <w:t>Какие изменения происходят</w:t>
            </w:r>
          </w:p>
        </w:tc>
      </w:tr>
      <w:tr w:rsidR="009D43AF" w:rsidRPr="00131419" w:rsidTr="00F5501A">
        <w:tc>
          <w:tcPr>
            <w:tcW w:w="3085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  <w:r w:rsidRPr="00131419">
              <w:rPr>
                <w:rFonts w:ascii="Cambria Math" w:hAnsi="Cambria Math" w:cs="Cambria Math"/>
                <w:sz w:val="24"/>
                <w:szCs w:val="24"/>
              </w:rPr>
              <w:t>₁</w:t>
            </w:r>
            <w:r w:rsidRPr="00131419">
              <w:rPr>
                <w:rFonts w:ascii="Times New Roman" w:hAnsi="Times New Roman"/>
                <w:sz w:val="24"/>
                <w:szCs w:val="24"/>
              </w:rPr>
              <w:t>-фаза</w:t>
            </w:r>
          </w:p>
        </w:tc>
        <w:tc>
          <w:tcPr>
            <w:tcW w:w="6486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Активное образование РНК и белков, повышение активности ферментов, необходимых для синтеза ДНК</w:t>
            </w:r>
          </w:p>
        </w:tc>
      </w:tr>
      <w:tr w:rsidR="009D43AF" w:rsidRPr="00131419" w:rsidTr="00F5501A">
        <w:tc>
          <w:tcPr>
            <w:tcW w:w="3085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  <w:lang w:val="en-US"/>
              </w:rPr>
              <w:t>S-</w:t>
            </w:r>
            <w:r w:rsidRPr="00131419">
              <w:rPr>
                <w:rFonts w:ascii="Times New Roman" w:hAnsi="Times New Roman"/>
                <w:sz w:val="24"/>
                <w:szCs w:val="24"/>
              </w:rPr>
              <w:t>фаза</w:t>
            </w:r>
          </w:p>
        </w:tc>
        <w:tc>
          <w:tcPr>
            <w:tcW w:w="6486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AF" w:rsidRPr="00131419" w:rsidTr="00F5501A">
        <w:tc>
          <w:tcPr>
            <w:tcW w:w="3085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31419">
              <w:rPr>
                <w:rFonts w:ascii="Cambria Math" w:hAnsi="Cambria Math" w:cs="Cambria Math"/>
                <w:sz w:val="24"/>
                <w:szCs w:val="24"/>
                <w:lang w:val="en-US"/>
              </w:rPr>
              <w:t>₂</w:t>
            </w:r>
            <w:r w:rsidRPr="00131419">
              <w:rPr>
                <w:rFonts w:ascii="Times New Roman" w:hAnsi="Times New Roman"/>
                <w:sz w:val="24"/>
                <w:szCs w:val="24"/>
              </w:rPr>
              <w:t>-фаза</w:t>
            </w:r>
          </w:p>
        </w:tc>
        <w:tc>
          <w:tcPr>
            <w:tcW w:w="6486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AF" w:rsidRPr="00131419" w:rsidTr="00F5501A">
        <w:tc>
          <w:tcPr>
            <w:tcW w:w="3085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М (митоз)</w:t>
            </w:r>
          </w:p>
        </w:tc>
        <w:tc>
          <w:tcPr>
            <w:tcW w:w="6486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AF" w:rsidRPr="00131419" w:rsidTr="00F5501A">
        <w:tc>
          <w:tcPr>
            <w:tcW w:w="3085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2.На рисунке рассмотрите делящиеся клетки в зоне роста корешка лука. Определите фазы митоза.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2BB7D7" wp14:editId="3D3878DD">
            <wp:extent cx="2019300" cy="2979295"/>
            <wp:effectExtent l="19050" t="0" r="0" b="0"/>
            <wp:docPr id="6" name="Рисунок 6" descr="C:\Documents and Settings\Admin\Рабочий стол\Самостоятельная работа уч-ся с учебником\SWScan0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Самостоятельная работа уч-ся с учебником\SWScan0007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62" cy="298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131419">
        <w:rPr>
          <w:rFonts w:ascii="Times New Roman" w:hAnsi="Times New Roman"/>
          <w:sz w:val="24"/>
          <w:szCs w:val="24"/>
        </w:rPr>
        <w:t>основе</w:t>
      </w:r>
      <w:proofErr w:type="gramEnd"/>
      <w:r w:rsidRPr="00131419">
        <w:rPr>
          <w:rFonts w:ascii="Times New Roman" w:hAnsi="Times New Roman"/>
          <w:sz w:val="24"/>
          <w:szCs w:val="24"/>
        </w:rPr>
        <w:t xml:space="preserve"> каких биологических процессов лежит митотическое деление клетки?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Изучите §9</w:t>
      </w:r>
      <w:r>
        <w:rPr>
          <w:rFonts w:ascii="Times New Roman" w:hAnsi="Times New Roman"/>
          <w:sz w:val="24"/>
          <w:szCs w:val="24"/>
        </w:rPr>
        <w:t>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На рисунке16. рассмотрите схему строения хлоропласта.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A963DD" wp14:editId="726906CC">
            <wp:extent cx="2390937" cy="2032630"/>
            <wp:effectExtent l="19050" t="0" r="9363" b="0"/>
            <wp:docPr id="14" name="Рисунок 2" descr="C:\Documents and Settings\Admin\Рабочий стол\Самостоятельная работа уч-ся с учебником\SWScan0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амостоятельная работа уч-ся с учебником\SWScan0008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37" cy="203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Найдите на рисунке кольцевую молекулу ДНК, каково её значение? Вспомните, какие еще организмы имеют такую ДНК, какие из этого можно сделать выводы? Что обеспечивает наличие рибосом в хлоропластах?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3.Прочтите перечень структурных компонентов клетки: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proofErr w:type="gramStart"/>
      <w:r w:rsidRPr="00131419">
        <w:rPr>
          <w:rFonts w:ascii="Times New Roman" w:hAnsi="Times New Roman"/>
          <w:sz w:val="24"/>
          <w:szCs w:val="24"/>
        </w:rPr>
        <w:t xml:space="preserve">рибосомы, вакуоли, капли жира, ЭПС,  пластиды, жгутики, хромосомы, реснички, крахмальные зерна, комплекс </w:t>
      </w:r>
      <w:proofErr w:type="spellStart"/>
      <w:r w:rsidRPr="00131419">
        <w:rPr>
          <w:rFonts w:ascii="Times New Roman" w:hAnsi="Times New Roman"/>
          <w:sz w:val="24"/>
          <w:szCs w:val="24"/>
        </w:rPr>
        <w:t>Гольджи</w:t>
      </w:r>
      <w:proofErr w:type="spellEnd"/>
      <w:r w:rsidRPr="00131419">
        <w:rPr>
          <w:rFonts w:ascii="Times New Roman" w:hAnsi="Times New Roman"/>
          <w:sz w:val="24"/>
          <w:szCs w:val="24"/>
        </w:rPr>
        <w:t>, наружная мембрана, митохондрии, лизосомы, ядро, клеточная оболочка (поверх мембраны),  клеточный центр.</w:t>
      </w:r>
      <w:proofErr w:type="gramEnd"/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43AF" w:rsidRPr="00131419" w:rsidTr="00F5501A">
        <w:tc>
          <w:tcPr>
            <w:tcW w:w="4785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t>Характерные и для растительной и для животной клетки</w:t>
            </w:r>
            <w:proofErr w:type="gramEnd"/>
          </w:p>
        </w:tc>
        <w:tc>
          <w:tcPr>
            <w:tcW w:w="4786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t>Характерные только для растительной клетки</w:t>
            </w:r>
            <w:proofErr w:type="gramEnd"/>
          </w:p>
        </w:tc>
      </w:tr>
      <w:tr w:rsidR="009D43AF" w:rsidRPr="00131419" w:rsidTr="00F5501A">
        <w:tc>
          <w:tcPr>
            <w:tcW w:w="4785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43AF" w:rsidRPr="00131419" w:rsidRDefault="009D43AF" w:rsidP="00F550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9D43AF" w:rsidRDefault="009D43AF" w:rsidP="009D43AF">
      <w:pPr>
        <w:rPr>
          <w:rFonts w:ascii="Times New Roman" w:hAnsi="Times New Roman"/>
          <w:b/>
          <w:sz w:val="24"/>
          <w:szCs w:val="24"/>
        </w:rPr>
      </w:pPr>
      <w:r w:rsidRPr="009D43AF">
        <w:rPr>
          <w:rFonts w:ascii="Times New Roman" w:hAnsi="Times New Roman"/>
          <w:b/>
          <w:sz w:val="24"/>
          <w:szCs w:val="24"/>
        </w:rPr>
        <w:t>Основы  селекции и генетики.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Воспользовавшись раздаточной таблицей и записями в </w:t>
      </w:r>
      <w:proofErr w:type="gramStart"/>
      <w:r w:rsidRPr="00131419">
        <w:rPr>
          <w:rFonts w:ascii="Times New Roman" w:hAnsi="Times New Roman"/>
          <w:sz w:val="24"/>
          <w:szCs w:val="24"/>
        </w:rPr>
        <w:t>тетради</w:t>
      </w:r>
      <w:proofErr w:type="gramEnd"/>
      <w:r w:rsidRPr="00131419">
        <w:rPr>
          <w:rFonts w:ascii="Times New Roman" w:hAnsi="Times New Roman"/>
          <w:sz w:val="24"/>
          <w:szCs w:val="24"/>
        </w:rPr>
        <w:t xml:space="preserve"> решите задачи.</w:t>
      </w:r>
    </w:p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1475"/>
        <w:gridCol w:w="1338"/>
        <w:gridCol w:w="413"/>
        <w:gridCol w:w="1679"/>
        <w:gridCol w:w="472"/>
        <w:gridCol w:w="2674"/>
      </w:tblGrid>
      <w:tr w:rsidR="009D43AF" w:rsidRPr="00831348" w:rsidTr="00F5501A"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348">
              <w:rPr>
                <w:rFonts w:ascii="Times New Roman" w:hAnsi="Times New Roman"/>
                <w:b/>
                <w:sz w:val="24"/>
                <w:szCs w:val="24"/>
              </w:rPr>
              <w:t xml:space="preserve">Признаки 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348">
              <w:rPr>
                <w:rFonts w:ascii="Times New Roman" w:hAnsi="Times New Roman"/>
                <w:b/>
                <w:sz w:val="24"/>
                <w:szCs w:val="24"/>
              </w:rPr>
              <w:t xml:space="preserve">Доминантный 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348">
              <w:rPr>
                <w:rFonts w:ascii="Times New Roman" w:hAnsi="Times New Roman"/>
                <w:b/>
                <w:sz w:val="24"/>
                <w:szCs w:val="24"/>
              </w:rPr>
              <w:t xml:space="preserve">Рецессивный </w:t>
            </w:r>
          </w:p>
        </w:tc>
      </w:tr>
      <w:tr w:rsidR="009D43AF" w:rsidRPr="00831348" w:rsidTr="00F5501A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348">
              <w:rPr>
                <w:rFonts w:ascii="Times New Roman" w:hAnsi="Times New Roman"/>
                <w:b/>
                <w:sz w:val="24"/>
                <w:szCs w:val="24"/>
              </w:rPr>
              <w:t>Полное доминирование</w:t>
            </w:r>
          </w:p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3AF" w:rsidRPr="00831348" w:rsidTr="00F5501A"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Глаза 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Карие, светло-карие, зеленые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Голубые, серые</w:t>
            </w:r>
          </w:p>
        </w:tc>
      </w:tr>
      <w:tr w:rsidR="009D43AF" w:rsidRPr="00831348" w:rsidTr="00F5501A"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Зрение 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Дальнозоркость 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Близорукость </w:t>
            </w:r>
          </w:p>
        </w:tc>
      </w:tr>
      <w:tr w:rsidR="009D43AF" w:rsidRPr="00831348" w:rsidTr="00F5501A"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Уши 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Свободная мочка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Приросшая мочка</w:t>
            </w:r>
          </w:p>
        </w:tc>
      </w:tr>
      <w:tr w:rsidR="009D43AF" w:rsidRPr="00831348" w:rsidTr="00F5501A"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Нос 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С горбинкой 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Прямая переносица</w:t>
            </w:r>
          </w:p>
        </w:tc>
      </w:tr>
      <w:tr w:rsidR="009D43AF" w:rsidRPr="00831348" w:rsidTr="00F5501A"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Губы 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Полные губы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Тонкие губы</w:t>
            </w:r>
          </w:p>
        </w:tc>
      </w:tr>
      <w:tr w:rsidR="009D43AF" w:rsidRPr="00831348" w:rsidTr="00F5501A"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Щеки 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Ямочки на щеках 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Гладкие щеки</w:t>
            </w:r>
          </w:p>
        </w:tc>
      </w:tr>
      <w:tr w:rsidR="009D43AF" w:rsidRPr="00831348" w:rsidTr="00F5501A"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Волосы 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Темные 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Светлые </w:t>
            </w:r>
          </w:p>
        </w:tc>
      </w:tr>
      <w:tr w:rsidR="009D43AF" w:rsidRPr="00831348" w:rsidTr="00F5501A"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Кожа 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Веснушки 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Отсутствие веснушек</w:t>
            </w:r>
          </w:p>
        </w:tc>
      </w:tr>
      <w:tr w:rsidR="009D43AF" w:rsidRPr="00831348" w:rsidTr="00F5501A"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Руки  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Праворукость 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Леворукость</w:t>
            </w:r>
          </w:p>
        </w:tc>
      </w:tr>
      <w:tr w:rsidR="009D43AF" w:rsidRPr="00831348" w:rsidTr="00F5501A"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Низкий рост 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Высокий рост</w:t>
            </w:r>
          </w:p>
        </w:tc>
      </w:tr>
      <w:tr w:rsidR="009D43AF" w:rsidRPr="00831348" w:rsidTr="00F5501A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348">
              <w:rPr>
                <w:rFonts w:ascii="Times New Roman" w:hAnsi="Times New Roman"/>
                <w:b/>
                <w:sz w:val="24"/>
                <w:szCs w:val="24"/>
              </w:rPr>
              <w:t>Неполное доминирование</w:t>
            </w:r>
          </w:p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3AF" w:rsidRPr="00831348" w:rsidTr="00F5501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348">
              <w:rPr>
                <w:rFonts w:ascii="Times New Roman" w:hAnsi="Times New Roman"/>
                <w:b/>
                <w:sz w:val="24"/>
                <w:szCs w:val="24"/>
              </w:rPr>
              <w:t xml:space="preserve">Объекты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348">
              <w:rPr>
                <w:rFonts w:ascii="Times New Roman" w:hAnsi="Times New Roman"/>
                <w:b/>
                <w:sz w:val="24"/>
                <w:szCs w:val="24"/>
              </w:rPr>
              <w:t>АА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1348">
              <w:rPr>
                <w:rFonts w:ascii="Times New Roman" w:hAnsi="Times New Roman"/>
                <w:b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1348">
              <w:rPr>
                <w:rFonts w:ascii="Times New Roman" w:hAnsi="Times New Roman"/>
                <w:b/>
                <w:sz w:val="24"/>
                <w:szCs w:val="24"/>
              </w:rPr>
              <w:t>Аа</w:t>
            </w:r>
            <w:proofErr w:type="spellEnd"/>
          </w:p>
        </w:tc>
      </w:tr>
      <w:tr w:rsidR="009D43AF" w:rsidRPr="00831348" w:rsidTr="00F5501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Куры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Черные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Белые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Горностаевые </w:t>
            </w:r>
          </w:p>
        </w:tc>
      </w:tr>
      <w:tr w:rsidR="009D43AF" w:rsidRPr="00831348" w:rsidTr="00F5501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Красные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Белые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Чалые </w:t>
            </w:r>
          </w:p>
        </w:tc>
      </w:tr>
      <w:tr w:rsidR="009D43AF" w:rsidRPr="00831348" w:rsidTr="00F5501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Нормальное развитие скелета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348">
              <w:rPr>
                <w:rFonts w:ascii="Times New Roman" w:hAnsi="Times New Roman"/>
                <w:sz w:val="24"/>
                <w:szCs w:val="24"/>
              </w:rPr>
              <w:t>Брахидактилия</w:t>
            </w:r>
            <w:proofErr w:type="spellEnd"/>
            <w:r w:rsidRPr="00831348">
              <w:rPr>
                <w:rFonts w:ascii="Times New Roman" w:hAnsi="Times New Roman"/>
                <w:sz w:val="24"/>
                <w:szCs w:val="24"/>
              </w:rPr>
              <w:t xml:space="preserve">  - укорочение фаланг </w:t>
            </w:r>
            <w:r w:rsidRPr="00831348">
              <w:rPr>
                <w:rFonts w:ascii="Times New Roman" w:hAnsi="Times New Roman"/>
                <w:sz w:val="24"/>
                <w:szCs w:val="24"/>
              </w:rPr>
              <w:lastRenderedPageBreak/>
              <w:t>пальцев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Множественные нарушения в развитии </w:t>
            </w:r>
            <w:r w:rsidRPr="00831348">
              <w:rPr>
                <w:rFonts w:ascii="Times New Roman" w:hAnsi="Times New Roman"/>
                <w:sz w:val="24"/>
                <w:szCs w:val="24"/>
              </w:rPr>
              <w:lastRenderedPageBreak/>
              <w:t>скелета</w:t>
            </w:r>
          </w:p>
        </w:tc>
      </w:tr>
      <w:tr w:rsidR="009D43AF" w:rsidRPr="00831348" w:rsidTr="00F5501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lastRenderedPageBreak/>
              <w:t>Львиный зев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Красный венчик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Белый венчик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Розовый венчик</w:t>
            </w:r>
          </w:p>
        </w:tc>
      </w:tr>
      <w:tr w:rsidR="009D43AF" w:rsidRPr="00831348" w:rsidTr="00F5501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Ночная красавица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Красный венчик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Белый венчик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Розовый венчик</w:t>
            </w:r>
          </w:p>
        </w:tc>
      </w:tr>
      <w:tr w:rsidR="009D43AF" w:rsidRPr="00831348" w:rsidTr="00F5501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Редис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Длинная форма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Круглая форма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 xml:space="preserve">Овальная форма </w:t>
            </w:r>
          </w:p>
        </w:tc>
      </w:tr>
      <w:tr w:rsidR="009D43AF" w:rsidRPr="00831348" w:rsidTr="00F5501A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1348">
              <w:rPr>
                <w:rFonts w:ascii="Times New Roman" w:hAnsi="Times New Roman"/>
                <w:b/>
                <w:sz w:val="24"/>
                <w:szCs w:val="24"/>
              </w:rPr>
              <w:t>Кодоминирование</w:t>
            </w:r>
            <w:proofErr w:type="spellEnd"/>
            <w:r w:rsidRPr="00831348">
              <w:rPr>
                <w:rFonts w:ascii="Times New Roman" w:hAnsi="Times New Roman"/>
                <w:b/>
                <w:sz w:val="24"/>
                <w:szCs w:val="24"/>
              </w:rPr>
              <w:t xml:space="preserve"> (на примере наследования групп крови) </w:t>
            </w:r>
          </w:p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3AF" w:rsidRPr="00831348" w:rsidTr="00F5501A">
        <w:tc>
          <w:tcPr>
            <w:tcW w:w="4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348">
              <w:rPr>
                <w:rFonts w:ascii="Times New Roman" w:hAnsi="Times New Roman"/>
                <w:b/>
                <w:sz w:val="24"/>
                <w:szCs w:val="24"/>
              </w:rPr>
              <w:t xml:space="preserve">Фенотип 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348">
              <w:rPr>
                <w:rFonts w:ascii="Times New Roman" w:hAnsi="Times New Roman"/>
                <w:b/>
                <w:sz w:val="24"/>
                <w:szCs w:val="24"/>
              </w:rPr>
              <w:t xml:space="preserve">Генотип </w:t>
            </w:r>
          </w:p>
        </w:tc>
      </w:tr>
      <w:tr w:rsidR="009D43AF" w:rsidRPr="00831348" w:rsidTr="00F5501A">
        <w:tc>
          <w:tcPr>
            <w:tcW w:w="4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313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13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8313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13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</w:p>
        </w:tc>
      </w:tr>
      <w:tr w:rsidR="009D43AF" w:rsidRPr="00831348" w:rsidTr="00F5501A">
        <w:tc>
          <w:tcPr>
            <w:tcW w:w="4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313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13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8313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13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831348">
              <w:rPr>
                <w:rFonts w:ascii="Times New Roman" w:hAnsi="Times New Roman"/>
                <w:sz w:val="24"/>
                <w:szCs w:val="24"/>
                <w:lang w:val="en-US"/>
              </w:rPr>
              <w:t>, I</w:t>
            </w:r>
            <w:r w:rsidRPr="008313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8313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13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</w:p>
        </w:tc>
      </w:tr>
      <w:tr w:rsidR="009D43AF" w:rsidRPr="00831348" w:rsidTr="00F5501A">
        <w:tc>
          <w:tcPr>
            <w:tcW w:w="4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313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13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8313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13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831348">
              <w:rPr>
                <w:rFonts w:ascii="Times New Roman" w:hAnsi="Times New Roman"/>
                <w:sz w:val="24"/>
                <w:szCs w:val="24"/>
                <w:lang w:val="en-US"/>
              </w:rPr>
              <w:t>, I</w:t>
            </w:r>
            <w:r w:rsidRPr="008313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8313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13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</w:p>
        </w:tc>
      </w:tr>
      <w:tr w:rsidR="009D43AF" w:rsidRPr="00831348" w:rsidTr="00F5501A">
        <w:tc>
          <w:tcPr>
            <w:tcW w:w="4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AF" w:rsidRPr="00831348" w:rsidRDefault="009D43AF" w:rsidP="00F5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313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13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8313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13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</w:tbl>
    <w:p w:rsidR="009D43AF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Default="009D43AF" w:rsidP="009D43AF">
      <w:pPr>
        <w:rPr>
          <w:rFonts w:ascii="Times New Roman" w:hAnsi="Times New Roman"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b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1.</w:t>
      </w:r>
      <w:r w:rsidRPr="00131419">
        <w:rPr>
          <w:rFonts w:ascii="Times New Roman" w:hAnsi="Times New Roman"/>
          <w:b/>
          <w:sz w:val="24"/>
          <w:szCs w:val="24"/>
        </w:rPr>
        <w:t xml:space="preserve"> Моногибридное скрещивание</w:t>
      </w:r>
    </w:p>
    <w:p w:rsidR="009D43AF" w:rsidRPr="00131419" w:rsidRDefault="009D43AF" w:rsidP="009D43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>Ген жёлтого цвета у гороха доминирует над геном зелёного цвета. Какое потомство F1 получится от скрещивания жёлтого сортового гороха с зелёным? Какое потомство F2 получится от скрещивания гибридов между собой?</w:t>
      </w:r>
    </w:p>
    <w:p w:rsidR="009D43AF" w:rsidRPr="00131419" w:rsidRDefault="009D43AF" w:rsidP="009D43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У человека ген длинных ресниц доминирует над геном коротких ресниц. </w:t>
      </w:r>
      <w:proofErr w:type="gramStart"/>
      <w:r w:rsidRPr="00131419">
        <w:rPr>
          <w:rFonts w:ascii="Times New Roman" w:hAnsi="Times New Roman"/>
          <w:sz w:val="24"/>
          <w:szCs w:val="24"/>
        </w:rPr>
        <w:t>Женщина с длинными ресницами, у отца которой ресницы были короткими, вышла замуж за мужчину с короткими ресницами. а) Сколько типов гамет образуется у женщины? б) А у мужчины? в) Какова вероятность рождения в данной семье ребенка с длинными ресницами? г) Сколько разных генотипов может быть у детей в этой семье? д) А фенотипов?</w:t>
      </w:r>
      <w:proofErr w:type="gramEnd"/>
    </w:p>
    <w:p w:rsidR="009D43AF" w:rsidRPr="00131419" w:rsidRDefault="009D43AF" w:rsidP="009D43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Ген диабета </w:t>
      </w:r>
      <w:proofErr w:type="spellStart"/>
      <w:r w:rsidRPr="00131419">
        <w:rPr>
          <w:rFonts w:ascii="Times New Roman" w:hAnsi="Times New Roman"/>
          <w:sz w:val="24"/>
          <w:szCs w:val="24"/>
        </w:rPr>
        <w:t>рецессивен</w:t>
      </w:r>
      <w:proofErr w:type="spellEnd"/>
      <w:r w:rsidRPr="00131419">
        <w:rPr>
          <w:rFonts w:ascii="Times New Roman" w:hAnsi="Times New Roman"/>
          <w:sz w:val="24"/>
          <w:szCs w:val="24"/>
        </w:rPr>
        <w:t xml:space="preserve"> по отношению к гену нормального состояния. У здоровых супругов родился ребенок, больной диабетом. а) Сколько типов гамет может образоваться у отца? б) А у матери? в) Какова вероятность рождения здорового ребенка в данной семье? г) Сколько разных генотипов может быть у детей в этой семье? д) Какова вероятность того, что второй ребенок родится больным?</w:t>
      </w:r>
    </w:p>
    <w:p w:rsidR="009D43AF" w:rsidRPr="00131419" w:rsidRDefault="009D43AF" w:rsidP="009D43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31419">
        <w:rPr>
          <w:rFonts w:ascii="Times New Roman" w:hAnsi="Times New Roman"/>
          <w:sz w:val="24"/>
          <w:szCs w:val="24"/>
        </w:rPr>
        <w:t xml:space="preserve">У человека ген полидактилии (многопалости) доминирует над нормальным строением кисти. У жены кисть нормальная, муж </w:t>
      </w:r>
      <w:proofErr w:type="spellStart"/>
      <w:r w:rsidRPr="00131419">
        <w:rPr>
          <w:rFonts w:ascii="Times New Roman" w:hAnsi="Times New Roman"/>
          <w:sz w:val="24"/>
          <w:szCs w:val="24"/>
        </w:rPr>
        <w:t>гетерозиготен</w:t>
      </w:r>
      <w:proofErr w:type="spellEnd"/>
      <w:r w:rsidRPr="00131419">
        <w:rPr>
          <w:rFonts w:ascii="Times New Roman" w:hAnsi="Times New Roman"/>
          <w:sz w:val="24"/>
          <w:szCs w:val="24"/>
        </w:rPr>
        <w:t xml:space="preserve"> по гену полидактилии. Определите вероятность рождения в этой семье многопалого ребенка.</w:t>
      </w:r>
    </w:p>
    <w:p w:rsidR="009D43AF" w:rsidRPr="00131419" w:rsidRDefault="009D43AF" w:rsidP="009D43AF">
      <w:pPr>
        <w:rPr>
          <w:rFonts w:ascii="Times New Roman" w:hAnsi="Times New Roman"/>
          <w:b/>
          <w:sz w:val="24"/>
          <w:szCs w:val="24"/>
        </w:rPr>
      </w:pPr>
      <w:r w:rsidRPr="00131419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proofErr w:type="spellStart"/>
      <w:r w:rsidRPr="00131419">
        <w:rPr>
          <w:rFonts w:ascii="Times New Roman" w:hAnsi="Times New Roman"/>
          <w:b/>
          <w:sz w:val="24"/>
          <w:szCs w:val="24"/>
        </w:rPr>
        <w:t>Дигибридное</w:t>
      </w:r>
      <w:proofErr w:type="spellEnd"/>
      <w:r w:rsidRPr="00131419">
        <w:rPr>
          <w:rFonts w:ascii="Times New Roman" w:hAnsi="Times New Roman"/>
          <w:b/>
          <w:sz w:val="24"/>
          <w:szCs w:val="24"/>
        </w:rPr>
        <w:t xml:space="preserve"> скрещивание</w:t>
      </w:r>
    </w:p>
    <w:p w:rsidR="009D43AF" w:rsidRPr="00131419" w:rsidRDefault="009D43AF" w:rsidP="009D43A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19">
        <w:rPr>
          <w:rFonts w:ascii="Times New Roman" w:hAnsi="Times New Roman" w:cs="Times New Roman"/>
          <w:sz w:val="24"/>
          <w:szCs w:val="24"/>
        </w:rPr>
        <w:t>У собак черная окраска шерсти определяется геном В</w:t>
      </w:r>
      <w:proofErr w:type="gramStart"/>
      <w:r w:rsidRPr="001314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419">
        <w:rPr>
          <w:rFonts w:ascii="Times New Roman" w:hAnsi="Times New Roman" w:cs="Times New Roman"/>
          <w:sz w:val="24"/>
          <w:szCs w:val="24"/>
        </w:rPr>
        <w:t>коричневая –в. сплошная –S , пегая –s. а) Коричневый отец и черно-пегая мать имеют 5 щенков:1 черный, 1 коричневый,1 черно-пегий и 2 коричнево –пегих. Каковы генотипы родителей. б</w:t>
      </w:r>
      <w:proofErr w:type="gramStart"/>
      <w:r w:rsidRPr="00131419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131419">
        <w:rPr>
          <w:rFonts w:ascii="Times New Roman" w:hAnsi="Times New Roman" w:cs="Times New Roman"/>
          <w:sz w:val="24"/>
          <w:szCs w:val="24"/>
        </w:rPr>
        <w:t xml:space="preserve"> черных родителей 6 щенков –все черные. Каковы возможные генотипы родителей</w:t>
      </w:r>
      <w:proofErr w:type="gramStart"/>
      <w:r w:rsidRPr="001314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31419">
        <w:rPr>
          <w:rFonts w:ascii="Times New Roman" w:hAnsi="Times New Roman" w:cs="Times New Roman"/>
          <w:sz w:val="24"/>
          <w:szCs w:val="24"/>
        </w:rPr>
        <w:t xml:space="preserve"> Можно ли это определить с такой же точностью, как в первом случае</w:t>
      </w:r>
      <w:proofErr w:type="gramStart"/>
      <w:r w:rsidRPr="001314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D43AF" w:rsidRPr="00131419" w:rsidRDefault="009D43AF" w:rsidP="009D43AF">
      <w:pPr>
        <w:pStyle w:val="a7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419">
        <w:rPr>
          <w:rFonts w:ascii="Times New Roman" w:hAnsi="Times New Roman" w:cs="Times New Roman"/>
          <w:sz w:val="24"/>
          <w:szCs w:val="24"/>
        </w:rPr>
        <w:t xml:space="preserve">Мутации генов, вызывающие укорочение конечностей (а) и </w:t>
      </w:r>
      <w:proofErr w:type="spellStart"/>
      <w:r w:rsidRPr="00131419">
        <w:rPr>
          <w:rFonts w:ascii="Times New Roman" w:hAnsi="Times New Roman" w:cs="Times New Roman"/>
          <w:sz w:val="24"/>
          <w:szCs w:val="24"/>
        </w:rPr>
        <w:t>длинношерстость</w:t>
      </w:r>
      <w:proofErr w:type="spellEnd"/>
      <w:r w:rsidRPr="00131419">
        <w:rPr>
          <w:rFonts w:ascii="Times New Roman" w:hAnsi="Times New Roman" w:cs="Times New Roman"/>
          <w:sz w:val="24"/>
          <w:szCs w:val="24"/>
        </w:rPr>
        <w:t xml:space="preserve"> (в) у овец, передаются в следующее поколение по рецессивному типу. Их доминантные аллели формируют нормальные конечности (А) и короткую шерсть (В). Гены не сцеплены. В хозяйстве разводились бараны и овцы с доминантными </w:t>
      </w:r>
      <w:proofErr w:type="gramStart"/>
      <w:r w:rsidRPr="00131419">
        <w:rPr>
          <w:rFonts w:ascii="Times New Roman" w:hAnsi="Times New Roman" w:cs="Times New Roman"/>
          <w:sz w:val="24"/>
          <w:szCs w:val="24"/>
        </w:rPr>
        <w:t>признаками</w:t>
      </w:r>
      <w:proofErr w:type="gramEnd"/>
      <w:r w:rsidRPr="00131419">
        <w:rPr>
          <w:rFonts w:ascii="Times New Roman" w:hAnsi="Times New Roman" w:cs="Times New Roman"/>
          <w:sz w:val="24"/>
          <w:szCs w:val="24"/>
        </w:rPr>
        <w:t xml:space="preserve"> и было получено в потомстве 2336 ягнят. Из них 425 длинношерстых с нормальными конечностями и 143 длинношерстых с короткими конечностями. Определить количество короткошерстых ягнят и сколько среди них с нормальными конечностями?</w:t>
      </w:r>
    </w:p>
    <w:p w:rsidR="009D43AF" w:rsidRPr="00131419" w:rsidRDefault="009D43AF" w:rsidP="009D43AF">
      <w:pPr>
        <w:pStyle w:val="a7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419">
        <w:rPr>
          <w:rFonts w:ascii="Times New Roman" w:hAnsi="Times New Roman" w:cs="Times New Roman"/>
          <w:sz w:val="24"/>
          <w:szCs w:val="24"/>
        </w:rPr>
        <w:t xml:space="preserve">У человека ген негритянской окраска кожи (В) полностью доминирует над геном европейской кожи (в), а заболевание серповидно-клеточная анемия проявляется </w:t>
      </w:r>
      <w:proofErr w:type="spellStart"/>
      <w:r w:rsidRPr="00131419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Pr="00131419">
        <w:rPr>
          <w:rFonts w:ascii="Times New Roman" w:hAnsi="Times New Roman" w:cs="Times New Roman"/>
          <w:sz w:val="24"/>
          <w:szCs w:val="24"/>
        </w:rPr>
        <w:t xml:space="preserve"> доминантным геном (A), причём аллельные гены в гомозиготном состоянии (AA) приводят к разрушению эритроцитов, и данный организм становится </w:t>
      </w:r>
      <w:proofErr w:type="spellStart"/>
      <w:r w:rsidRPr="00131419">
        <w:rPr>
          <w:rFonts w:ascii="Times New Roman" w:hAnsi="Times New Roman" w:cs="Times New Roman"/>
          <w:sz w:val="24"/>
          <w:szCs w:val="24"/>
        </w:rPr>
        <w:t>нежизнеспособным</w:t>
      </w:r>
      <w:proofErr w:type="gramStart"/>
      <w:r w:rsidRPr="001314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31419">
        <w:rPr>
          <w:rFonts w:ascii="Times New Roman" w:hAnsi="Times New Roman" w:cs="Times New Roman"/>
          <w:sz w:val="24"/>
          <w:szCs w:val="24"/>
        </w:rPr>
        <w:t>ены</w:t>
      </w:r>
      <w:proofErr w:type="spellEnd"/>
      <w:r w:rsidRPr="00131419">
        <w:rPr>
          <w:rFonts w:ascii="Times New Roman" w:hAnsi="Times New Roman" w:cs="Times New Roman"/>
          <w:sz w:val="24"/>
          <w:szCs w:val="24"/>
        </w:rPr>
        <w:t xml:space="preserve"> обоих признаков расположены в разных хромосомах. </w:t>
      </w:r>
      <w:proofErr w:type="spellStart"/>
      <w:r w:rsidRPr="00131419">
        <w:rPr>
          <w:rFonts w:ascii="Times New Roman" w:hAnsi="Times New Roman" w:cs="Times New Roman"/>
          <w:sz w:val="24"/>
          <w:szCs w:val="24"/>
        </w:rPr>
        <w:t>Чистородная</w:t>
      </w:r>
      <w:proofErr w:type="spellEnd"/>
      <w:r w:rsidRPr="00131419">
        <w:rPr>
          <w:rFonts w:ascii="Times New Roman" w:hAnsi="Times New Roman" w:cs="Times New Roman"/>
          <w:sz w:val="24"/>
          <w:szCs w:val="24"/>
        </w:rPr>
        <w:t xml:space="preserve"> негроидная женщина от белого мужчины родила двух мулатов. Один ребёнок не имел признаков анемии, а второй умер от малокровия. Какова вероятность рождения следующего ребёнка, не имеющего признаков анемии?</w:t>
      </w:r>
    </w:p>
    <w:p w:rsidR="009D43AF" w:rsidRPr="00131419" w:rsidRDefault="009D43AF" w:rsidP="009D43AF">
      <w:pPr>
        <w:rPr>
          <w:rFonts w:ascii="Times New Roman" w:hAnsi="Times New Roman"/>
          <w:b/>
          <w:sz w:val="24"/>
          <w:szCs w:val="24"/>
        </w:rPr>
      </w:pPr>
      <w:r w:rsidRPr="00131419">
        <w:rPr>
          <w:rFonts w:ascii="Times New Roman" w:hAnsi="Times New Roman"/>
          <w:b/>
          <w:sz w:val="24"/>
          <w:szCs w:val="24"/>
        </w:rPr>
        <w:t>3.Наследование генов, расположенных в половых хромосомах</w:t>
      </w:r>
    </w:p>
    <w:p w:rsidR="009D43AF" w:rsidRPr="00131419" w:rsidRDefault="009D43AF" w:rsidP="009D43A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19">
        <w:rPr>
          <w:rFonts w:ascii="Times New Roman" w:hAnsi="Times New Roman" w:cs="Times New Roman"/>
          <w:sz w:val="24"/>
          <w:szCs w:val="24"/>
        </w:rPr>
        <w:t xml:space="preserve">Ген нормальной свёртываемости крови (А) у человека наследуется по доминантному типу и сцеплен с Х-хромосомой. Рецессивная мутация этого гена (а) приводит к гемофилии – </w:t>
      </w:r>
      <w:proofErr w:type="spellStart"/>
      <w:r w:rsidRPr="00131419">
        <w:rPr>
          <w:rFonts w:ascii="Times New Roman" w:hAnsi="Times New Roman" w:cs="Times New Roman"/>
          <w:sz w:val="24"/>
          <w:szCs w:val="24"/>
        </w:rPr>
        <w:t>несвёртываемости</w:t>
      </w:r>
      <w:proofErr w:type="spellEnd"/>
      <w:r w:rsidRPr="00131419">
        <w:rPr>
          <w:rFonts w:ascii="Times New Roman" w:hAnsi="Times New Roman" w:cs="Times New Roman"/>
          <w:sz w:val="24"/>
          <w:szCs w:val="24"/>
        </w:rPr>
        <w:t xml:space="preserve"> крови. </w:t>
      </w:r>
      <w:proofErr w:type="gramStart"/>
      <w:r w:rsidRPr="00131419">
        <w:rPr>
          <w:rFonts w:ascii="Times New Roman" w:hAnsi="Times New Roman" w:cs="Times New Roman"/>
          <w:sz w:val="24"/>
          <w:szCs w:val="24"/>
        </w:rPr>
        <w:t>У-хромосома</w:t>
      </w:r>
      <w:proofErr w:type="gramEnd"/>
      <w:r w:rsidRPr="00131419">
        <w:rPr>
          <w:rFonts w:ascii="Times New Roman" w:hAnsi="Times New Roman" w:cs="Times New Roman"/>
          <w:sz w:val="24"/>
          <w:szCs w:val="24"/>
        </w:rPr>
        <w:t xml:space="preserve"> аллельного гена не имеет. Определить процентную вероятность рождения здоровых детей в молодой семье, если невеста имеет нормальную свёртываемость крови, хотя её родная сестра с признаками гемофилии. У жениха мать страдает этим заболеванием, а отец здоров.</w:t>
      </w:r>
    </w:p>
    <w:p w:rsidR="009D43AF" w:rsidRPr="00131419" w:rsidRDefault="009D43AF" w:rsidP="009D43AF">
      <w:pPr>
        <w:pStyle w:val="a7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419">
        <w:rPr>
          <w:rFonts w:ascii="Times New Roman" w:hAnsi="Times New Roman" w:cs="Times New Roman"/>
          <w:sz w:val="24"/>
          <w:szCs w:val="24"/>
        </w:rPr>
        <w:t xml:space="preserve">Здоровый  мужчина  с  группой  крови АВ женится  на здоровой женщине  с 0  группой  крови, отец  которой  </w:t>
      </w:r>
      <w:proofErr w:type="spellStart"/>
      <w:r w:rsidRPr="00131419">
        <w:rPr>
          <w:rFonts w:ascii="Times New Roman" w:hAnsi="Times New Roman" w:cs="Times New Roman"/>
          <w:sz w:val="24"/>
          <w:szCs w:val="24"/>
        </w:rPr>
        <w:t>гемофилик</w:t>
      </w:r>
      <w:proofErr w:type="spellEnd"/>
      <w:r w:rsidRPr="00131419">
        <w:rPr>
          <w:rFonts w:ascii="Times New Roman" w:hAnsi="Times New Roman" w:cs="Times New Roman"/>
          <w:sz w:val="24"/>
          <w:szCs w:val="24"/>
        </w:rPr>
        <w:t>.</w:t>
      </w:r>
    </w:p>
    <w:p w:rsidR="009D43AF" w:rsidRPr="00131419" w:rsidRDefault="009D43AF" w:rsidP="009D43AF">
      <w:pPr>
        <w:pStyle w:val="a7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419">
        <w:rPr>
          <w:rFonts w:ascii="Times New Roman" w:hAnsi="Times New Roman" w:cs="Times New Roman"/>
          <w:sz w:val="24"/>
          <w:szCs w:val="24"/>
        </w:rPr>
        <w:t xml:space="preserve">У  дрозофилы  ген  l  является  рецессивным,  локализованным  в X-хромосоме  и  летальным.  Каково  будет  численное соотношение полов в потомстве от скрещивания самок </w:t>
      </w:r>
      <w:proofErr w:type="spellStart"/>
      <w:r w:rsidRPr="00131419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131419">
        <w:rPr>
          <w:rFonts w:ascii="Times New Roman" w:hAnsi="Times New Roman" w:cs="Times New Roman"/>
          <w:sz w:val="24"/>
          <w:szCs w:val="24"/>
        </w:rPr>
        <w:t xml:space="preserve"> с нормальным самцом?</w:t>
      </w:r>
    </w:p>
    <w:p w:rsidR="009D43AF" w:rsidRPr="00131419" w:rsidRDefault="009D43AF" w:rsidP="009D43AF">
      <w:pPr>
        <w:pStyle w:val="a7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419">
        <w:rPr>
          <w:rFonts w:ascii="Times New Roman" w:hAnsi="Times New Roman" w:cs="Times New Roman"/>
          <w:sz w:val="24"/>
          <w:szCs w:val="24"/>
        </w:rPr>
        <w:t xml:space="preserve">Альбинизм  вызывается  рецессивным  геном.  </w:t>
      </w:r>
      <w:proofErr w:type="spellStart"/>
      <w:r w:rsidRPr="00131419">
        <w:rPr>
          <w:rFonts w:ascii="Times New Roman" w:hAnsi="Times New Roman" w:cs="Times New Roman"/>
          <w:sz w:val="24"/>
          <w:szCs w:val="24"/>
        </w:rPr>
        <w:t>Людиальбиносы</w:t>
      </w:r>
      <w:proofErr w:type="spellEnd"/>
      <w:r w:rsidRPr="00131419">
        <w:rPr>
          <w:rFonts w:ascii="Times New Roman" w:hAnsi="Times New Roman" w:cs="Times New Roman"/>
          <w:sz w:val="24"/>
          <w:szCs w:val="24"/>
        </w:rPr>
        <w:t xml:space="preserve">  имеют  белые  волосы,  белую  кожу  и  бесцветную  радужную оболочку глаз (глаза кажутся красными, так как просвечивают кровеносные сосуды  глазного дна). По родословной, показывающей наследование  альбинизма, проследите  за передачей этого гена и определите генотипы возможно большего числа лиц (рис. 1). Ожидается ли появление детей-альбиносов от браков 1 х 2, 1 х 3, 2 и нормального мужчины, не состоящего с ней в родстве? </w:t>
      </w:r>
    </w:p>
    <w:p w:rsidR="009D43AF" w:rsidRDefault="009D43AF" w:rsidP="009D43AF">
      <w:pPr>
        <w:rPr>
          <w:rFonts w:ascii="Times New Roman" w:hAnsi="Times New Roman"/>
          <w:b/>
          <w:bCs/>
          <w:sz w:val="24"/>
          <w:szCs w:val="24"/>
        </w:rPr>
      </w:pPr>
    </w:p>
    <w:p w:rsidR="009D43AF" w:rsidRDefault="009D43AF" w:rsidP="009D43AF">
      <w:pPr>
        <w:rPr>
          <w:rFonts w:ascii="Times New Roman" w:hAnsi="Times New Roman"/>
          <w:b/>
          <w:bCs/>
          <w:sz w:val="24"/>
          <w:szCs w:val="24"/>
        </w:rPr>
      </w:pPr>
    </w:p>
    <w:p w:rsidR="009D43AF" w:rsidRPr="00131419" w:rsidRDefault="009D43AF" w:rsidP="009D43A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9D43AF" w:rsidRPr="00131419" w:rsidTr="00F550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D43AF" w:rsidRPr="00131419" w:rsidRDefault="009D43AF" w:rsidP="009D43AF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4.Задачи на анализирующее скрещивание при моногибридном скрещивании</w:t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  <w:t>У</w:t>
            </w:r>
            <w:proofErr w:type="gram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кур розовидный гребень – признак доминантный по отношению к простому гребню. Фермер заподозрил, что его куры с розовидным гребнем несут аллель простого гребня. Как проверить опасение? Запишите схему данных скрещиваний. Определите:</w:t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  <w:t>1)    В каком случае опасения фермера могут подтвердиться?</w:t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  <w:t>2)    В каком случае для опасений не будет оснований?</w:t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  <w:t xml:space="preserve">3)    Как называется проводимое скрещивание? </w:t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b/>
                <w:bCs/>
                <w:sz w:val="24"/>
                <w:szCs w:val="24"/>
              </w:rPr>
              <w:t>№ 2</w:t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  <w:t>Чёрная окраска у морских свинок доминантный признак, а белая рецессивный. Как определить генотип чёрной морской свинки? Запишите схемы данных скрещиваний. Ответьте на следующие вопросы:</w:t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  <w:t>1)    Как называется скрещивание в данной задаче?</w:t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  <w:t>2)     Каким может быть генотип у чёрной морской свинки?</w:t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  <w:t xml:space="preserve">3)    Каким может быть генотип у белой морской свинки? </w:t>
            </w:r>
          </w:p>
        </w:tc>
      </w:tr>
    </w:tbl>
    <w:p w:rsidR="009D43AF" w:rsidRPr="00131419" w:rsidRDefault="009D43AF" w:rsidP="009D43AF">
      <w:pPr>
        <w:rPr>
          <w:rFonts w:ascii="Times New Roman" w:hAnsi="Times New Roman"/>
          <w:b/>
          <w:bCs/>
          <w:sz w:val="24"/>
          <w:szCs w:val="24"/>
        </w:rPr>
      </w:pPr>
      <w:r w:rsidRPr="00131419">
        <w:rPr>
          <w:rFonts w:ascii="Times New Roman" w:hAnsi="Times New Roman"/>
          <w:b/>
          <w:bCs/>
          <w:sz w:val="24"/>
          <w:szCs w:val="24"/>
        </w:rPr>
        <w:t xml:space="preserve">5.Задачи на неполное доминирование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9D43AF" w:rsidRPr="00131419" w:rsidTr="00F550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на неполное доминирование при моногибридном скрещивании</w:t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  <w:t>У</w:t>
            </w:r>
            <w:proofErr w:type="gram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человека проявляется заболевание – серповидно-клеточная анемия. Эта болезнь выражается в том, что эритроциты крови имеют не круглую форму, а серповидную, в результате чего транспортируется меньше кислорода. Серповидно-клеточная анемия наследуется как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неполностью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доминантный признак, причём гомозиготное состояние гена приводит к гибели организма в детском возрасте. В семье оба супруга имеют признаки анемии. Какова процентная вероятность рождения у них здорового ребёнка?</w:t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131419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</w:r>
            <w:r w:rsidRPr="00131419">
              <w:rPr>
                <w:rFonts w:ascii="Times New Roman" w:hAnsi="Times New Roman"/>
                <w:sz w:val="24"/>
                <w:szCs w:val="24"/>
              </w:rPr>
              <w:br/>
              <w:t xml:space="preserve">Растения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красноплодной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земляники при скрещивании между собой всегда дают потомство с красными ягодами, а растения белоплодной земляники – с белыми ягодами. В результате скрещивания обоих сортов друг с другом получаются розовые ягоды. Какое потомство возникает при скрещивании между собой гибридных растений земляники с розовыми ягодами? Какое потомство получится, если опылить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красноплодную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землянику пыльцой гибридной земляники с розовыми ягодами?</w:t>
            </w:r>
          </w:p>
        </w:tc>
      </w:tr>
    </w:tbl>
    <w:p w:rsidR="009D43AF" w:rsidRPr="00131419" w:rsidRDefault="009D43AF" w:rsidP="009D43AF">
      <w:pPr>
        <w:rPr>
          <w:rFonts w:ascii="Times New Roman" w:hAnsi="Times New Roman"/>
          <w:b/>
          <w:bCs/>
          <w:sz w:val="24"/>
          <w:szCs w:val="24"/>
        </w:rPr>
      </w:pPr>
      <w:r w:rsidRPr="00131419">
        <w:rPr>
          <w:rFonts w:ascii="Times New Roman" w:hAnsi="Times New Roman"/>
          <w:b/>
          <w:bCs/>
          <w:sz w:val="24"/>
          <w:szCs w:val="24"/>
        </w:rPr>
        <w:lastRenderedPageBreak/>
        <w:t xml:space="preserve">6.Задачи на </w:t>
      </w:r>
      <w:proofErr w:type="spellStart"/>
      <w:r w:rsidRPr="00131419">
        <w:rPr>
          <w:rFonts w:ascii="Times New Roman" w:hAnsi="Times New Roman"/>
          <w:b/>
          <w:bCs/>
          <w:sz w:val="24"/>
          <w:szCs w:val="24"/>
        </w:rPr>
        <w:t>эпистаз</w:t>
      </w:r>
      <w:proofErr w:type="spellEnd"/>
      <w:r w:rsidRPr="00131419">
        <w:rPr>
          <w:rFonts w:ascii="Times New Roman" w:hAnsi="Times New Roman"/>
          <w:b/>
          <w:bCs/>
          <w:sz w:val="24"/>
          <w:szCs w:val="24"/>
        </w:rPr>
        <w:t>. Самостоятельно проработать.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9D43AF" w:rsidRPr="00131419" w:rsidTr="00F550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131419">
              <w:rPr>
                <w:rFonts w:ascii="Times New Roman" w:hAnsi="Times New Roman"/>
                <w:b/>
                <w:bCs/>
                <w:sz w:val="24"/>
                <w:szCs w:val="24"/>
              </w:rPr>
              <w:t>Эпистазом</w:t>
            </w:r>
            <w:proofErr w:type="spellEnd"/>
            <w:r w:rsidRPr="001314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называется такой тип взаимодействия неаллельных генов, при котором один из них подавляет действие другого.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Бывает </w:t>
            </w: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t>доминантный</w:t>
            </w:r>
            <w:proofErr w:type="gram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и рецессивный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эпистаз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 xml:space="preserve">При этом гены, подавляющее действие других, неаллельных им генов, называются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эпистатичными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, а подавляемые гены получили название гипостатичных.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 решения задачи на </w:t>
            </w:r>
            <w:proofErr w:type="spellStart"/>
            <w:r w:rsidRPr="00131419">
              <w:rPr>
                <w:rFonts w:ascii="Times New Roman" w:hAnsi="Times New Roman"/>
                <w:b/>
                <w:bCs/>
                <w:sz w:val="24"/>
                <w:szCs w:val="24"/>
              </w:rPr>
              <w:t>эпистаз</w:t>
            </w:r>
            <w:proofErr w:type="spellEnd"/>
            <w:r w:rsidRPr="0013141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У овса черная окраска зерна обусловлена доминантным геном</w:t>
            </w: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, серая окраска доминантным геном В. Ген А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эпистатичен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по отношению к гену В, и ген В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присутствии гена А не проявляет своего действия. И тогда будет проявляться только черная окраска. При скрещивании гомозиготных растений овса по черной окраске ААВВ с </w:t>
            </w: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гомозиготными растениями, имеющими белую окраску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в F1 все растения оказались</w:t>
            </w:r>
            <w:proofErr w:type="gram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черносеменные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. Как вы думаете, каким будет расщепление по фенотипу, если гибриды первого поколения скрестить между собой?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31419">
              <w:rPr>
                <w:rFonts w:ascii="Times New Roman" w:hAnsi="Times New Roman"/>
                <w:sz w:val="24"/>
                <w:szCs w:val="24"/>
              </w:rPr>
              <w:t>эпистатичный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 – чёрная, а – отсутствие чёрного цвета,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131419">
              <w:rPr>
                <w:rFonts w:ascii="Times New Roman" w:hAnsi="Times New Roman"/>
                <w:sz w:val="24"/>
                <w:szCs w:val="24"/>
              </w:rPr>
              <w:t>гипостатичный) – серая, в – белая.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: ААВВ;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 xml:space="preserve">F1 – фенотип: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черносеменные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Найти: F2 фенотип, генотип.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31419">
              <w:rPr>
                <w:rFonts w:ascii="Times New Roman" w:hAnsi="Times New Roman"/>
                <w:sz w:val="24"/>
                <w:szCs w:val="24"/>
              </w:rPr>
              <w:t>:        ААВВ        х        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n               АВ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 xml:space="preserve">F1: генотип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 xml:space="preserve">Фенотип –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чёрносеменные</w:t>
            </w:r>
            <w:proofErr w:type="spellEnd"/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: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 х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 xml:space="preserve">n          АВ       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                  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 xml:space="preserve">АВ        ААВВ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        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               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F2:  генотип: 1(ААВВ): 1(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): 2 (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): 2(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): 4(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):  2(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): 1(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): 1(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): 2(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): 1(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    Фенотип: 1(ч)</w:t>
            </w: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t>      :</w:t>
            </w:r>
            <w:proofErr w:type="gram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1(ч)          :     2(ч)    :      2(ч)    :    4(ч)      :     2 (ч)       1(с)     :   1 (ч)      :  2 (с)    : 1 (б)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Ответ: Фенотип: 12 (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черносеменные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31419">
              <w:rPr>
                <w:rFonts w:ascii="Times New Roman" w:hAnsi="Times New Roman"/>
                <w:sz w:val="24"/>
                <w:szCs w:val="24"/>
              </w:rPr>
              <w:t xml:space="preserve"> 3 (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серосеменные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 : 1(</w:t>
            </w:r>
            <w:proofErr w:type="spellStart"/>
            <w:r w:rsidRPr="00131419">
              <w:rPr>
                <w:rFonts w:ascii="Times New Roman" w:hAnsi="Times New Roman"/>
                <w:sz w:val="24"/>
                <w:szCs w:val="24"/>
              </w:rPr>
              <w:t>белосеменная</w:t>
            </w:r>
            <w:proofErr w:type="spellEnd"/>
            <w:r w:rsidRPr="001314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43AF" w:rsidRPr="00131419" w:rsidRDefault="009D43AF" w:rsidP="00F5501A">
            <w:pPr>
              <w:rPr>
                <w:rFonts w:ascii="Times New Roman" w:hAnsi="Times New Roman"/>
                <w:sz w:val="24"/>
                <w:szCs w:val="24"/>
              </w:rPr>
            </w:pPr>
            <w:r w:rsidRPr="001314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D43AF" w:rsidRPr="00131419" w:rsidRDefault="009D43AF" w:rsidP="009D43AF">
      <w:pPr>
        <w:rPr>
          <w:rFonts w:ascii="Times New Roman" w:hAnsi="Times New Roman"/>
          <w:sz w:val="24"/>
          <w:szCs w:val="24"/>
        </w:rPr>
      </w:pPr>
    </w:p>
    <w:p w:rsidR="003451CB" w:rsidRPr="00AF7C5F" w:rsidRDefault="003451CB" w:rsidP="003451CB">
      <w:pPr>
        <w:spacing w:after="0" w:line="240" w:lineRule="auto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AF7C5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AF7C5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AF7C5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3451CB" w:rsidRPr="00AF7C5F" w:rsidRDefault="003451CB" w:rsidP="003451CB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AF7C5F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              </w:t>
      </w:r>
    </w:p>
    <w:p w:rsidR="003451CB" w:rsidRPr="00AF7C5F" w:rsidRDefault="003451CB" w:rsidP="003451C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</w:p>
    <w:p w:rsidR="003451CB" w:rsidRPr="00AF7C5F" w:rsidRDefault="003451CB" w:rsidP="00D15A61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ectPr w:rsidR="003451CB" w:rsidRPr="00AF7C5F" w:rsidSect="002506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F7C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226" w:after="0" w:line="283" w:lineRule="exact"/>
        <w:ind w:left="2059" w:hanging="1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ТРЕБОВАНИЯ К УРОВНЮ ПОДГОТОВКИ ВЫПУСКНИКОВ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73" w:after="0" w:line="230" w:lineRule="exact"/>
        <w:ind w:left="10" w:right="14" w:firstLine="3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биологии на базовом уровне уча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щиеся должны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82" w:after="0" w:line="230" w:lineRule="exact"/>
        <w:ind w:left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понимать:</w:t>
      </w:r>
    </w:p>
    <w:p w:rsidR="003451CB" w:rsidRPr="00AF7C5F" w:rsidRDefault="003451CB" w:rsidP="003451CB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30" w:lineRule="exact"/>
        <w:ind w:left="317" w:right="5" w:hanging="3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основные положения</w:t>
      </w:r>
      <w:r w:rsidRPr="00AF7C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биологических теорий (клеточ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теория, эволюционная теория Ч. Дарвина); учение В. И. Вернадского о биосфере; сущность законов Г. Мен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деля, закономерностей изменчивости;</w:t>
      </w:r>
    </w:p>
    <w:p w:rsidR="003451CB" w:rsidRPr="00AF7C5F" w:rsidRDefault="003451CB" w:rsidP="003451CB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30" w:lineRule="exact"/>
        <w:ind w:left="317" w:right="5" w:hanging="3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строение биологических объектов</w:t>
      </w:r>
      <w:r w:rsidRPr="00AF7C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клетки; генов </w:t>
      </w:r>
      <w:r w:rsidRPr="00AF7C5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AF7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хромосом; структуру вида и экосистем;</w:t>
      </w:r>
    </w:p>
    <w:p w:rsidR="003451CB" w:rsidRPr="00AF7C5F" w:rsidRDefault="003451CB" w:rsidP="003451CB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after="0" w:line="230" w:lineRule="exact"/>
        <w:ind w:left="317" w:right="5" w:hanging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сущность биологических процессов</w:t>
      </w:r>
      <w:r w:rsidRPr="00AF7C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размножения, оплодотворения, действия искусственного и естественно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отбора, формирования приспособленности, образова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видов, круговорота веществ и превращений энергии в экосистемах и биосфере;</w:t>
      </w:r>
    </w:p>
    <w:p w:rsidR="003451CB" w:rsidRPr="00AF7C5F" w:rsidRDefault="003451CB" w:rsidP="003451CB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30" w:lineRule="exact"/>
        <w:ind w:left="317" w:right="5" w:hanging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вклад выдающихся ученых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в развитие биологической науки;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left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чивости, основы эволюционного учения, основы экологии и учения о биосфере;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67" w:after="0" w:line="230" w:lineRule="exact"/>
        <w:ind w:left="3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firstLine="30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шения к ней. В процессе работы с учебником учащиеся должны научиться делать конспекты и рефераты, готовить и делать сообщения, а также критически оценивать бытую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</w:t>
      </w:r>
      <w:r w:rsidRPr="00AF7C5F">
        <w:rPr>
          <w:rFonts w:ascii="Times New Roman" w:eastAsia="Times New Roman" w:hAnsi="Times New Roman"/>
          <w:sz w:val="28"/>
          <w:szCs w:val="28"/>
          <w:lang w:eastAsia="ru-RU"/>
        </w:rPr>
        <w:t>Содержание  тем   учебного  курса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 (1ч)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43" w:after="0" w:line="230" w:lineRule="exact"/>
        <w:ind w:left="10" w:right="14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Биология — наука о живой природе. Основные признаки живого. Биологические системы. Уровни организации жизни. Методы изучения биологии. Значение биологии.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24" w:after="0" w:line="235" w:lineRule="exact"/>
        <w:ind w:left="10" w:right="14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Схемы и таблицы, иллюстрирующие различные био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логические системы и уровни организации живой природы.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413" w:after="0" w:line="336" w:lineRule="exact"/>
        <w:ind w:left="1128" w:right="922" w:firstLine="15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F7C5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КЛЕТКА — ЕДИНИЦА ЖИВОГО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(16 ч)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ind w:left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 w:rsidRPr="00AF7C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Химический состав клетки 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06" w:after="0" w:line="235" w:lineRule="exact"/>
        <w:ind w:left="14" w:right="10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Биологически важные химические элементы. Неор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ганические (минеральные) соединения. Биополимеры. Углеводы, липиды. Белки, их строение и функции. Ну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клеиновые кислоты. АТФ и другие органические со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единения клетки.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6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2. Структура и функции клетки 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96" w:after="0" w:line="230" w:lineRule="exact"/>
        <w:ind w:left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Развитие знаний о клетке. Клеточная теория.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" w:right="14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Цитоплазма. Плазматическая мембрана. </w:t>
      </w: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Эндоплазма-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тическая</w:t>
      </w:r>
      <w:proofErr w:type="spellEnd"/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сеть. Комплекс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Гольджи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лизосомы. Мито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хондрии, пластиды, органоиды движения, включения. Ядро. Строение и функции хромосом.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Прокариоты и эукариоты.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6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3. Обеспечение клеток энергией 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91" w:after="0" w:line="235" w:lineRule="exact"/>
        <w:ind w:left="19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Обмен веществ и превращение энергии 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тии кислорода.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301" w:right="499" w:hanging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Тема 4. Наследственная информация и реализация ее в клетке 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06" w:after="0" w:line="230" w:lineRule="exact"/>
        <w:ind w:left="14" w:right="10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Генетическая информация. Ген. Геном. Удвоение ДНК. Образование информационной РНК по матрице ДНК. Генетический код. Биосинтез белков.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96" w:firstLine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Вирусы. Профилактика СПИДа. </w:t>
      </w:r>
      <w:r w:rsidRPr="00AF7C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24" w:after="0" w:line="211" w:lineRule="exact"/>
        <w:ind w:left="10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Схемы, таблицы, транспаранты* и пространствен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модели, иллюстрирующие: строение молекул бел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ков, молекулы ДНК, молекул РНК,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прокариотической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клетки, клеток животных и растений, вирусов, хромосом; удвоение молекул ДНК; транскрипцию; генетический код; биосинтез белков; обмен веществ и превращения энергии в клетке; фотосинтез.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Динамические пособия «Биосинтез белка», «Строение клетки».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Лабораторные работы</w:t>
      </w:r>
    </w:p>
    <w:p w:rsidR="003451CB" w:rsidRPr="00AF7C5F" w:rsidRDefault="003451CB" w:rsidP="003451CB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0" w:lineRule="exact"/>
        <w:ind w:left="288" w:hanging="2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Приготовление и описание микропрепаратов клеток растений (эпидермис традесканции, кожица лука).</w:t>
      </w:r>
    </w:p>
    <w:p w:rsidR="003451CB" w:rsidRPr="00AF7C5F" w:rsidRDefault="003451CB" w:rsidP="003451C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2.Изучение   каталитической   активности   ферментов   в живых тканях (на примере каталазы).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293" w:after="0" w:line="293" w:lineRule="exact"/>
        <w:ind w:left="235" w:firstLine="23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F7C5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РАЗМНОЖЕНИЕ И РАЗВИТИЕ ОРГАНИЗМОВ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(6 ч)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5. Размножение организмов 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96" w:after="0" w:line="230" w:lineRule="exact"/>
        <w:ind w:right="14" w:firstLine="3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Деление клетки. Митоз. Бесполое и половое размно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жение. Мейоз. Образование половых клеток и оплодотво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рение.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6. Индивидуальное развитие организмов 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58" w:after="0" w:line="230" w:lineRule="exact"/>
        <w:ind w:right="19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Зародышевое и постэмбриональное развитие организ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мов.  Влияние алкоголя,  никотина и наркотических веществ  на развитие  зародыша человека.  Организм  как единое целое.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Демонстрации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29" w:after="0" w:line="235" w:lineRule="exact"/>
        <w:ind w:left="14" w:right="5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Схемы,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тей развивающегося зародыша. Динамическое пособие «Деление клетки. Митоз и мейоз». Сорусы комнатного папоротника (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нефролеписа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адиантума).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374" w:after="0" w:line="341" w:lineRule="exact"/>
        <w:ind w:left="859" w:firstLine="16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F7C5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ГЕНЕТИКИ И СЕЛЕКЦИИ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(13 ч)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30" w:after="0" w:line="269" w:lineRule="exact"/>
        <w:ind w:left="1795" w:hanging="13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7. Основные закономерности явлений наследственности 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58" w:after="0" w:line="235" w:lineRule="exact"/>
        <w:ind w:left="10" w:right="5" w:firstLine="3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Генетика 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Дигибридное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скрещивание. Третий закон Менделя. Хромосомная теория наследственности. Генети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пола. Половые хромосомы. Наследование, сцепленное с полом.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8. Закономерности изменчивости 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54" w:after="0" w:line="235" w:lineRule="exact"/>
        <w:ind w:left="14" w:right="5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Модификационная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наследственная изменчивость. Комбинативная изменчивость. Мутационная изменчи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вость. Закон гомологических рядов наследственной измен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чивости Н. И. Вавилова. Наследственная изменчивость человека. Лечение и предупреждение некоторых наслед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ственных болезней человека.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left="11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9. Генетика и селекция 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144" w:after="0" w:line="235" w:lineRule="exact"/>
        <w:ind w:left="19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Одомашнивание как начальный этап селекции. Учение Н. И. Вавилова о центрах происхождения культурных растений. Методы современной селекции. Успехи селек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ции. Генная и клеточная инженерия. Клонирование.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48" w:after="0" w:line="230" w:lineRule="exact"/>
        <w:ind w:left="14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Схемы, таблицы, фотографии и гербарные материалы, иллюстрирующие: 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моногибридное скрещивание;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дигибридное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скрещивание; перекрест хромосом; неполное до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минирование; наследование, сцепленное с полом; мутации (различные породы собак, частичный альбинизм и не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обычная форма листьев у комнатных растений, если есть возможность — культуры мутантных линий дрозофилы);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модификационную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изменчивость; центры многообразия и происхождения культурных растений; искусственный отбор; гибридизацию;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 в области биотех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нологии. Динамическое пособие «Перекрест хромосом». Семена гороха с разным фенотипом (гладкие, морщини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стые, желтые, зеленые).</w:t>
      </w:r>
    </w:p>
    <w:p w:rsidR="003451CB" w:rsidRPr="00AF7C5F" w:rsidRDefault="003451CB" w:rsidP="003451CB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работы,</w:t>
      </w:r>
    </w:p>
    <w:p w:rsidR="003451CB" w:rsidRPr="00AF7C5F" w:rsidRDefault="003451CB" w:rsidP="003451C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" w:after="0" w:line="226" w:lineRule="exact"/>
        <w:ind w:left="10"/>
        <w:jc w:val="both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Составление простейших схем скрещивания.</w:t>
      </w:r>
    </w:p>
    <w:p w:rsidR="003451CB" w:rsidRPr="00AF7C5F" w:rsidRDefault="003451CB" w:rsidP="003451C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left="1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Решение элементарных генетических задач.</w:t>
      </w:r>
    </w:p>
    <w:p w:rsidR="003451CB" w:rsidRPr="00AF7C5F" w:rsidRDefault="003451CB" w:rsidP="003451C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left="288" w:right="10" w:hanging="278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 и т. п. или на примере сравнения антропометрических показателей школьников).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451CB" w:rsidRPr="00AF7C5F" w:rsidRDefault="003451CB" w:rsidP="00345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451CB" w:rsidRPr="00AF7C5F" w:rsidRDefault="003451CB" w:rsidP="0034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7C5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Список   основной  и  дополнительной  литературы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Биология</w:t>
      </w: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 биология:  учебник  для   10-11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общеобразовательных  учреждений: базовый  уровень под.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Ред.Д.К.Беляева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Г.М.Дымшица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наук,Рос.акад.образования</w:t>
      </w:r>
      <w:proofErr w:type="spellEnd"/>
      <w:r w:rsidR="00B5745A">
        <w:rPr>
          <w:rFonts w:ascii="Times New Roman" w:eastAsia="Times New Roman" w:hAnsi="Times New Roman"/>
          <w:sz w:val="24"/>
          <w:szCs w:val="24"/>
          <w:lang w:eastAsia="ru-RU"/>
        </w:rPr>
        <w:t xml:space="preserve"> ,издательство  «Просвещение»;-11-еизд.-М.: Просвещение,2012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.304с.:ил-(Академический  школьный учебник)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Афонькин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С. Знай свои гены. – М.: А.В.К., 2001.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Богданова Т.Л.,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Солодова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Биология. Справочник для старшеклассников и поступающих в вузы. – М.: АСТ-пресс, 2006.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Болгова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Сборник задач по общей биологии </w:t>
      </w: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поступающих в ВУЗы. – М.: Оникс 21 век, 2005.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Верзилин Н.М., Корсунская В.М. Общая методика преподавания биологии. – М.: Просвещение, 1986.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Гончаров О.В. Генетика. Задачи. – Саратов: Лицей, 2005.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Дикарев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С.Д. Генетика: Сборник задач. – М.: Изд-во «Первое сентября», 2002. 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Дмитриева Т.А.,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Суматохин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С.В., Гуленков С.И., Медведева А.А. Биология. Человек. Общая биология. 8-11 класс: Вопросы. Задания. Задачи. – М.: Дрофа, 2002. 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Донецкая Э.Г., Лунева И.О., Панфилова Л.А. Актуальные вопросы биологии. – Саратов: Лицей, 2001.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Дроздецкая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В.С. Медицинская генетика. – СПб: Санкт-Петербургский базовый акушерский колледж, 2001.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Дягтерев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Н.Д. Генная инженерия: спасение или гибель человечества. – СПб</w:t>
      </w: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ИК «Невский проспект», 2002.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Дягтерев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Н.Д. Клонирование: правда и вымысел. – СПб</w:t>
      </w: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ИК «Невский проспект», 2002.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Захаров В.Б, Мустафин А.Г. Общая биология: тесты, вопросы, задания. – М.: Просвещение, 2003.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Иванова Т.В., Калинова Г.С., Мягкова А.Н. Сборник заданий по общей биологии. – М.: Просвещение, 2002.</w:t>
      </w:r>
    </w:p>
    <w:p w:rsidR="003451CB" w:rsidRPr="00AF7C5F" w:rsidRDefault="003451CB" w:rsidP="00345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Ишкина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И.Ф.  Биология. 10 класс. Поурочные планы. – Волгоград: Учитель-АСТ, 2002.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451CB" w:rsidRPr="00AF7C5F" w:rsidRDefault="003451CB" w:rsidP="003451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451CB" w:rsidRPr="00AF7C5F" w:rsidRDefault="003451CB" w:rsidP="003451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                          </w:t>
      </w:r>
      <w:r w:rsidRPr="00AF7C5F">
        <w:rPr>
          <w:rFonts w:ascii="Times New Roman" w:eastAsia="Times New Roman" w:hAnsi="Times New Roman"/>
          <w:b/>
          <w:sz w:val="32"/>
          <w:szCs w:val="32"/>
          <w:lang w:eastAsia="ru-RU"/>
        </w:rPr>
        <w:t>Перечень учебно-методического  обеспечения</w:t>
      </w:r>
    </w:p>
    <w:p w:rsidR="003451CB" w:rsidRPr="00AF7C5F" w:rsidRDefault="003451CB" w:rsidP="003451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Биология</w:t>
      </w: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 биология:  учебник  для   10-11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общеобразовательных  учреждений: базовый  уровень под.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Ред.Д.К.Беляева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Г.М.Дымшица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наук,Рос.акад.образования</w:t>
      </w:r>
      <w:proofErr w:type="spellEnd"/>
      <w:r w:rsidR="00B5745A">
        <w:rPr>
          <w:rFonts w:ascii="Times New Roman" w:eastAsia="Times New Roman" w:hAnsi="Times New Roman"/>
          <w:sz w:val="24"/>
          <w:szCs w:val="24"/>
          <w:lang w:eastAsia="ru-RU"/>
        </w:rPr>
        <w:t xml:space="preserve"> ,издательство  «Просвещение»;-11-еизд.-М.: Просвещение,2012</w:t>
      </w: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.304с.:ил-(Академический  школьный учебник)</w:t>
      </w:r>
    </w:p>
    <w:p w:rsidR="003451CB" w:rsidRPr="00AF7C5F" w:rsidRDefault="003451CB" w:rsidP="003451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Биология: Справочник школьника и студента</w:t>
      </w: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/П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З.Брема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И.Мейнке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; Пер. с нем. – 3-е изд., стереотип. – М.: Дрофа, 2003, с.243-244.</w:t>
      </w:r>
    </w:p>
    <w:p w:rsidR="003451CB" w:rsidRPr="00AF7C5F" w:rsidRDefault="003451CB" w:rsidP="003451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Болгова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Сборник задач по общей биологии с решениями </w:t>
      </w:r>
      <w:proofErr w:type="gram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поступающих в вузы. - М: ОО «ОНИКС 21 век», «Мир и образование», 2006. – 134с.</w:t>
      </w:r>
    </w:p>
    <w:p w:rsidR="003451CB" w:rsidRPr="00AF7C5F" w:rsidRDefault="003451CB" w:rsidP="003451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Борзова ЗВ,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Дагаев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АМ. Дидактические материалы по биологии: Методическое пособие. (6-11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) -  М: ТЦ «Сфера», 2005. – 126с.</w:t>
      </w:r>
    </w:p>
    <w:p w:rsidR="003451CB" w:rsidRPr="00AF7C5F" w:rsidRDefault="003451CB" w:rsidP="003451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Егорова Т.А.,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Клунова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С.М. Основы биотехнологии. – М.: ИЦ «Академия», 2004. – 122с.</w:t>
      </w:r>
    </w:p>
    <w:p w:rsidR="003451CB" w:rsidRPr="00AF7C5F" w:rsidRDefault="003451CB" w:rsidP="003451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Лернер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Г.И. Общая биология (10-11 классы): Подготовка к ЕГЭ. Контрольные и самостоятельные работы/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Г.И.Лернер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, 2007. – 240с.</w:t>
      </w:r>
    </w:p>
    <w:p w:rsidR="003451CB" w:rsidRPr="00AF7C5F" w:rsidRDefault="003451CB" w:rsidP="003451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Маркина В.В. Общая биология: учебное пособие/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В.В.маркина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, Т.Ю. Татаренко-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Козмина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, Т.П. </w:t>
      </w:r>
      <w:proofErr w:type="spellStart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Порадовская</w:t>
      </w:r>
      <w:proofErr w:type="spellEnd"/>
      <w:r w:rsidRPr="00AF7C5F">
        <w:rPr>
          <w:rFonts w:ascii="Times New Roman" w:eastAsia="Times New Roman" w:hAnsi="Times New Roman"/>
          <w:sz w:val="24"/>
          <w:szCs w:val="24"/>
          <w:lang w:eastAsia="ru-RU"/>
        </w:rPr>
        <w:t>. – М.: Дрофа, 2008. – 135с.</w:t>
      </w:r>
    </w:p>
    <w:p w:rsidR="003451CB" w:rsidRPr="00AF7C5F" w:rsidRDefault="003451CB" w:rsidP="003451CB">
      <w:pPr>
        <w:keepNext/>
        <w:tabs>
          <w:tab w:val="left" w:pos="360"/>
          <w:tab w:val="left" w:pos="540"/>
        </w:tabs>
        <w:spacing w:before="120" w:after="120" w:line="240" w:lineRule="auto"/>
        <w:ind w:left="1066" w:hanging="357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51CB" w:rsidRPr="00AF7C5F" w:rsidRDefault="003451CB" w:rsidP="003451CB">
      <w:pPr>
        <w:keepNext/>
        <w:tabs>
          <w:tab w:val="left" w:pos="360"/>
          <w:tab w:val="left" w:pos="540"/>
        </w:tabs>
        <w:spacing w:before="120" w:after="120" w:line="240" w:lineRule="auto"/>
        <w:ind w:left="1066" w:hanging="357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AF7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Интернет-материалы</w:t>
      </w:r>
      <w:proofErr w:type="gramEnd"/>
    </w:p>
    <w:p w:rsidR="003451CB" w:rsidRPr="00AF7C5F" w:rsidRDefault="00014EE9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="003451CB" w:rsidRPr="00AF7C5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  <w:r w:rsidR="003451CB"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web_resurs/Estestv_nauki_2.htm. Подборка </w:t>
      </w:r>
      <w:proofErr w:type="gramStart"/>
      <w:r w:rsidR="003451CB" w:rsidRPr="00AF7C5F">
        <w:rPr>
          <w:rFonts w:ascii="Times New Roman" w:eastAsia="Times New Roman" w:hAnsi="Times New Roman"/>
          <w:sz w:val="24"/>
          <w:szCs w:val="24"/>
          <w:lang w:eastAsia="ru-RU"/>
        </w:rPr>
        <w:t>интернет-материалов</w:t>
      </w:r>
      <w:proofErr w:type="gramEnd"/>
      <w:r w:rsidR="003451CB"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учителей биологии по разным биологическим дисциплинам.</w:t>
      </w:r>
    </w:p>
    <w:p w:rsidR="003451CB" w:rsidRPr="00AF7C5F" w:rsidRDefault="00014EE9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="003451CB" w:rsidRPr="00AF7C5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http://charles-darvin.narod.ru/</w:t>
        </w:r>
      </w:hyperlink>
      <w:r w:rsidR="003451CB"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Электронные версии произведений Ч.Дарвина.</w:t>
      </w:r>
    </w:p>
    <w:p w:rsidR="003451CB" w:rsidRPr="00AF7C5F" w:rsidRDefault="00014EE9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3451CB" w:rsidRPr="00AF7C5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http://www.l-micro.ru/index.php?kabinet=3</w:t>
        </w:r>
      </w:hyperlink>
      <w:r w:rsidR="003451CB" w:rsidRPr="00AF7C5F">
        <w:rPr>
          <w:rFonts w:ascii="Times New Roman" w:eastAsia="Times New Roman" w:hAnsi="Times New Roman"/>
          <w:sz w:val="24"/>
          <w:szCs w:val="24"/>
          <w:lang w:eastAsia="ru-RU"/>
        </w:rPr>
        <w:t>. Информация о школьном оборудовании.</w:t>
      </w:r>
    </w:p>
    <w:p w:rsidR="003451CB" w:rsidRPr="00AF7C5F" w:rsidRDefault="00014EE9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r w:rsidR="003451CB" w:rsidRPr="00AF7C5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http://www.minobraz.ru</w:t>
        </w:r>
      </w:hyperlink>
      <w:r w:rsidR="003451CB"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Министерства общего и профессионального образования Свердловской области.</w:t>
      </w:r>
    </w:p>
    <w:p w:rsidR="003451CB" w:rsidRPr="00AF7C5F" w:rsidRDefault="00014EE9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history="1">
        <w:r w:rsidR="003451CB" w:rsidRPr="00AF7C5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http://www.irro.ru</w:t>
        </w:r>
      </w:hyperlink>
      <w:r w:rsidR="003451CB"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Института развития регионального образования Свердловской области.</w:t>
      </w:r>
    </w:p>
    <w:p w:rsidR="003451CB" w:rsidRPr="00AF7C5F" w:rsidRDefault="00014EE9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" w:history="1">
        <w:r w:rsidR="003451CB" w:rsidRPr="00AF7C5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http://www.urorao.ru/ugnc</w:t>
        </w:r>
      </w:hyperlink>
      <w:r w:rsidR="003451CB"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Уральского государственного научно-образовательного центра Российской академии образования (УГНОЦ РАО).</w:t>
      </w:r>
    </w:p>
    <w:p w:rsidR="003451CB" w:rsidRPr="00AF7C5F" w:rsidRDefault="00014EE9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history="1">
        <w:r w:rsidR="003451CB" w:rsidRPr="00AF7C5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http://www.ceti.ur.ru</w:t>
        </w:r>
      </w:hyperlink>
      <w:r w:rsidR="003451CB"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Центра экологического обучения и информации.</w:t>
      </w:r>
    </w:p>
    <w:p w:rsidR="003451CB" w:rsidRPr="00AF7C5F" w:rsidRDefault="00014EE9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7" w:history="1">
        <w:r w:rsidR="003451CB" w:rsidRPr="00AF7C5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="003451CB" w:rsidRPr="00AF7C5F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Единая коллекция цифровых образовательных ресурсов.</w:t>
      </w:r>
    </w:p>
    <w:p w:rsidR="003451CB" w:rsidRPr="00AF7C5F" w:rsidRDefault="003451CB" w:rsidP="003451C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Pr="00AF7C5F" w:rsidRDefault="003451CB" w:rsidP="003451C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1CB" w:rsidRDefault="003451CB" w:rsidP="003451CB"/>
    <w:p w:rsidR="00B83C79" w:rsidRDefault="00B83C79"/>
    <w:p w:rsidR="00014EE9" w:rsidRDefault="00014EE9"/>
    <w:sectPr w:rsidR="00014EE9" w:rsidSect="00250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E41D46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93EA7"/>
    <w:multiLevelType w:val="hybridMultilevel"/>
    <w:tmpl w:val="E13EB68E"/>
    <w:lvl w:ilvl="0" w:tplc="AF281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261E5C"/>
    <w:multiLevelType w:val="hybridMultilevel"/>
    <w:tmpl w:val="E13EB68E"/>
    <w:lvl w:ilvl="0" w:tplc="AF281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15A7C"/>
    <w:multiLevelType w:val="hybridMultilevel"/>
    <w:tmpl w:val="E13EB68E"/>
    <w:lvl w:ilvl="0" w:tplc="AF281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B3E65"/>
    <w:multiLevelType w:val="singleLevel"/>
    <w:tmpl w:val="C1264D4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39EC6246"/>
    <w:multiLevelType w:val="multilevel"/>
    <w:tmpl w:val="BD5C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658D2"/>
    <w:multiLevelType w:val="multilevel"/>
    <w:tmpl w:val="95B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1C8"/>
    <w:multiLevelType w:val="singleLevel"/>
    <w:tmpl w:val="BC0E06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77902BFB"/>
    <w:multiLevelType w:val="multilevel"/>
    <w:tmpl w:val="F6A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B2078"/>
    <w:multiLevelType w:val="multilevel"/>
    <w:tmpl w:val="AE8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1CB"/>
    <w:rsid w:val="00000777"/>
    <w:rsid w:val="000008B4"/>
    <w:rsid w:val="00001A4E"/>
    <w:rsid w:val="00001ECC"/>
    <w:rsid w:val="00002B04"/>
    <w:rsid w:val="00004A9B"/>
    <w:rsid w:val="00005233"/>
    <w:rsid w:val="00010173"/>
    <w:rsid w:val="00010C25"/>
    <w:rsid w:val="00010C2E"/>
    <w:rsid w:val="00011C0C"/>
    <w:rsid w:val="00011C4D"/>
    <w:rsid w:val="00012A93"/>
    <w:rsid w:val="00012BA2"/>
    <w:rsid w:val="00013B79"/>
    <w:rsid w:val="00013F1D"/>
    <w:rsid w:val="00014CD9"/>
    <w:rsid w:val="00014EE9"/>
    <w:rsid w:val="00015B12"/>
    <w:rsid w:val="00017315"/>
    <w:rsid w:val="000174B2"/>
    <w:rsid w:val="00017C97"/>
    <w:rsid w:val="00017E7E"/>
    <w:rsid w:val="00017E89"/>
    <w:rsid w:val="000232C6"/>
    <w:rsid w:val="00023B78"/>
    <w:rsid w:val="00024793"/>
    <w:rsid w:val="00024DEA"/>
    <w:rsid w:val="00025174"/>
    <w:rsid w:val="0002582F"/>
    <w:rsid w:val="00026C21"/>
    <w:rsid w:val="000276F3"/>
    <w:rsid w:val="00030063"/>
    <w:rsid w:val="0003018E"/>
    <w:rsid w:val="00031122"/>
    <w:rsid w:val="0003183E"/>
    <w:rsid w:val="00031D10"/>
    <w:rsid w:val="00032073"/>
    <w:rsid w:val="00032328"/>
    <w:rsid w:val="000339BD"/>
    <w:rsid w:val="00033A59"/>
    <w:rsid w:val="00033B91"/>
    <w:rsid w:val="00033C4F"/>
    <w:rsid w:val="00034C90"/>
    <w:rsid w:val="00034DEE"/>
    <w:rsid w:val="000356FD"/>
    <w:rsid w:val="00040CB7"/>
    <w:rsid w:val="00040F85"/>
    <w:rsid w:val="00042F8A"/>
    <w:rsid w:val="000430C8"/>
    <w:rsid w:val="00043851"/>
    <w:rsid w:val="00043D11"/>
    <w:rsid w:val="000446C6"/>
    <w:rsid w:val="00044FE0"/>
    <w:rsid w:val="000451DF"/>
    <w:rsid w:val="00046479"/>
    <w:rsid w:val="0004674D"/>
    <w:rsid w:val="00047197"/>
    <w:rsid w:val="000525F5"/>
    <w:rsid w:val="00052B0E"/>
    <w:rsid w:val="00053E3F"/>
    <w:rsid w:val="00055773"/>
    <w:rsid w:val="00057ABC"/>
    <w:rsid w:val="0006086D"/>
    <w:rsid w:val="00060E0A"/>
    <w:rsid w:val="00062905"/>
    <w:rsid w:val="0006475C"/>
    <w:rsid w:val="00064A63"/>
    <w:rsid w:val="00064BC6"/>
    <w:rsid w:val="00065FF4"/>
    <w:rsid w:val="00067683"/>
    <w:rsid w:val="000703C8"/>
    <w:rsid w:val="0007106D"/>
    <w:rsid w:val="000712E5"/>
    <w:rsid w:val="0007178E"/>
    <w:rsid w:val="00073575"/>
    <w:rsid w:val="00073583"/>
    <w:rsid w:val="000737FC"/>
    <w:rsid w:val="00074677"/>
    <w:rsid w:val="00074A57"/>
    <w:rsid w:val="00074AE7"/>
    <w:rsid w:val="00075E96"/>
    <w:rsid w:val="00076503"/>
    <w:rsid w:val="000765D9"/>
    <w:rsid w:val="00082A25"/>
    <w:rsid w:val="00082CEA"/>
    <w:rsid w:val="0008333D"/>
    <w:rsid w:val="0008339C"/>
    <w:rsid w:val="000836E4"/>
    <w:rsid w:val="00083BDA"/>
    <w:rsid w:val="0008410A"/>
    <w:rsid w:val="000858B5"/>
    <w:rsid w:val="00086410"/>
    <w:rsid w:val="000872CF"/>
    <w:rsid w:val="00087905"/>
    <w:rsid w:val="00090D32"/>
    <w:rsid w:val="00090FD4"/>
    <w:rsid w:val="000914B9"/>
    <w:rsid w:val="0009250B"/>
    <w:rsid w:val="0009262E"/>
    <w:rsid w:val="00093D4C"/>
    <w:rsid w:val="00095C31"/>
    <w:rsid w:val="00096BA4"/>
    <w:rsid w:val="000A00FD"/>
    <w:rsid w:val="000A1519"/>
    <w:rsid w:val="000A1E87"/>
    <w:rsid w:val="000A2B1C"/>
    <w:rsid w:val="000A4C17"/>
    <w:rsid w:val="000A5D67"/>
    <w:rsid w:val="000A608F"/>
    <w:rsid w:val="000A611D"/>
    <w:rsid w:val="000B03E6"/>
    <w:rsid w:val="000B0641"/>
    <w:rsid w:val="000B0D8F"/>
    <w:rsid w:val="000B0E5A"/>
    <w:rsid w:val="000B1DF3"/>
    <w:rsid w:val="000B2554"/>
    <w:rsid w:val="000B2C6C"/>
    <w:rsid w:val="000B2F81"/>
    <w:rsid w:val="000B518C"/>
    <w:rsid w:val="000B578D"/>
    <w:rsid w:val="000B5B6B"/>
    <w:rsid w:val="000B6074"/>
    <w:rsid w:val="000B7E9E"/>
    <w:rsid w:val="000C03AD"/>
    <w:rsid w:val="000C09C7"/>
    <w:rsid w:val="000C0B2D"/>
    <w:rsid w:val="000C1588"/>
    <w:rsid w:val="000C1A72"/>
    <w:rsid w:val="000C1D6D"/>
    <w:rsid w:val="000C31B8"/>
    <w:rsid w:val="000C31C4"/>
    <w:rsid w:val="000C3EA0"/>
    <w:rsid w:val="000C47ED"/>
    <w:rsid w:val="000C4858"/>
    <w:rsid w:val="000C4ADE"/>
    <w:rsid w:val="000C4F88"/>
    <w:rsid w:val="000C69CC"/>
    <w:rsid w:val="000D0D26"/>
    <w:rsid w:val="000D0E78"/>
    <w:rsid w:val="000D1681"/>
    <w:rsid w:val="000D279B"/>
    <w:rsid w:val="000D2B3E"/>
    <w:rsid w:val="000D3371"/>
    <w:rsid w:val="000D34F5"/>
    <w:rsid w:val="000D37CB"/>
    <w:rsid w:val="000D3BC1"/>
    <w:rsid w:val="000D418B"/>
    <w:rsid w:val="000D44A9"/>
    <w:rsid w:val="000D5612"/>
    <w:rsid w:val="000D5D38"/>
    <w:rsid w:val="000D5EF4"/>
    <w:rsid w:val="000E04E3"/>
    <w:rsid w:val="000E0872"/>
    <w:rsid w:val="000E0DC7"/>
    <w:rsid w:val="000E1262"/>
    <w:rsid w:val="000E12C6"/>
    <w:rsid w:val="000E1ACB"/>
    <w:rsid w:val="000E1CE2"/>
    <w:rsid w:val="000E3788"/>
    <w:rsid w:val="000E40A5"/>
    <w:rsid w:val="000E45D7"/>
    <w:rsid w:val="000E537C"/>
    <w:rsid w:val="000E5444"/>
    <w:rsid w:val="000E57EB"/>
    <w:rsid w:val="000E6D46"/>
    <w:rsid w:val="000F02A1"/>
    <w:rsid w:val="000F121D"/>
    <w:rsid w:val="000F3403"/>
    <w:rsid w:val="000F3808"/>
    <w:rsid w:val="000F3C0A"/>
    <w:rsid w:val="000F6B58"/>
    <w:rsid w:val="000F6E85"/>
    <w:rsid w:val="000F742E"/>
    <w:rsid w:val="000F7EF2"/>
    <w:rsid w:val="00101065"/>
    <w:rsid w:val="0010157C"/>
    <w:rsid w:val="001018CC"/>
    <w:rsid w:val="00101B85"/>
    <w:rsid w:val="00102094"/>
    <w:rsid w:val="00102187"/>
    <w:rsid w:val="00102280"/>
    <w:rsid w:val="00102293"/>
    <w:rsid w:val="00104428"/>
    <w:rsid w:val="00104525"/>
    <w:rsid w:val="00104D0B"/>
    <w:rsid w:val="001061F3"/>
    <w:rsid w:val="00106724"/>
    <w:rsid w:val="0010786F"/>
    <w:rsid w:val="00107F0A"/>
    <w:rsid w:val="001125FB"/>
    <w:rsid w:val="00115205"/>
    <w:rsid w:val="00116020"/>
    <w:rsid w:val="001177B8"/>
    <w:rsid w:val="00117968"/>
    <w:rsid w:val="0012203F"/>
    <w:rsid w:val="001220EB"/>
    <w:rsid w:val="001223A4"/>
    <w:rsid w:val="00122417"/>
    <w:rsid w:val="00122EBE"/>
    <w:rsid w:val="00123AB6"/>
    <w:rsid w:val="00124290"/>
    <w:rsid w:val="001249AB"/>
    <w:rsid w:val="00124F9B"/>
    <w:rsid w:val="001267C6"/>
    <w:rsid w:val="0012737E"/>
    <w:rsid w:val="00130929"/>
    <w:rsid w:val="00130CFE"/>
    <w:rsid w:val="0013166D"/>
    <w:rsid w:val="001326EA"/>
    <w:rsid w:val="00133956"/>
    <w:rsid w:val="001346FB"/>
    <w:rsid w:val="00135116"/>
    <w:rsid w:val="001366A1"/>
    <w:rsid w:val="00137D7F"/>
    <w:rsid w:val="001404B3"/>
    <w:rsid w:val="00141DE2"/>
    <w:rsid w:val="001422B4"/>
    <w:rsid w:val="00142AAF"/>
    <w:rsid w:val="00142C44"/>
    <w:rsid w:val="00146421"/>
    <w:rsid w:val="0014669D"/>
    <w:rsid w:val="00146A11"/>
    <w:rsid w:val="00150093"/>
    <w:rsid w:val="00150C47"/>
    <w:rsid w:val="00150DDF"/>
    <w:rsid w:val="0015159E"/>
    <w:rsid w:val="0015183C"/>
    <w:rsid w:val="00151BB0"/>
    <w:rsid w:val="001529DF"/>
    <w:rsid w:val="001537B4"/>
    <w:rsid w:val="001544F2"/>
    <w:rsid w:val="001553F5"/>
    <w:rsid w:val="001566F6"/>
    <w:rsid w:val="001575C7"/>
    <w:rsid w:val="00160270"/>
    <w:rsid w:val="00161C26"/>
    <w:rsid w:val="00161DBB"/>
    <w:rsid w:val="00162DBD"/>
    <w:rsid w:val="00170672"/>
    <w:rsid w:val="00171344"/>
    <w:rsid w:val="00171B35"/>
    <w:rsid w:val="001740C9"/>
    <w:rsid w:val="0017489D"/>
    <w:rsid w:val="00175815"/>
    <w:rsid w:val="001758CF"/>
    <w:rsid w:val="00176162"/>
    <w:rsid w:val="0017763D"/>
    <w:rsid w:val="001809EA"/>
    <w:rsid w:val="00180FD9"/>
    <w:rsid w:val="00180FE6"/>
    <w:rsid w:val="00181117"/>
    <w:rsid w:val="00181270"/>
    <w:rsid w:val="00181D7C"/>
    <w:rsid w:val="00181FEA"/>
    <w:rsid w:val="00182C31"/>
    <w:rsid w:val="00183013"/>
    <w:rsid w:val="00183025"/>
    <w:rsid w:val="00184485"/>
    <w:rsid w:val="001859C9"/>
    <w:rsid w:val="0018694C"/>
    <w:rsid w:val="001903BD"/>
    <w:rsid w:val="0019123A"/>
    <w:rsid w:val="00192519"/>
    <w:rsid w:val="001928BF"/>
    <w:rsid w:val="00193606"/>
    <w:rsid w:val="00194139"/>
    <w:rsid w:val="00194637"/>
    <w:rsid w:val="00194A00"/>
    <w:rsid w:val="00195D91"/>
    <w:rsid w:val="00196CC0"/>
    <w:rsid w:val="0019761F"/>
    <w:rsid w:val="00197795"/>
    <w:rsid w:val="001A011F"/>
    <w:rsid w:val="001A07B4"/>
    <w:rsid w:val="001A153E"/>
    <w:rsid w:val="001A2026"/>
    <w:rsid w:val="001A38DD"/>
    <w:rsid w:val="001A3BA6"/>
    <w:rsid w:val="001A40D6"/>
    <w:rsid w:val="001A48C5"/>
    <w:rsid w:val="001A6314"/>
    <w:rsid w:val="001A6814"/>
    <w:rsid w:val="001A6F0F"/>
    <w:rsid w:val="001A731E"/>
    <w:rsid w:val="001A75A3"/>
    <w:rsid w:val="001B0D0F"/>
    <w:rsid w:val="001B182B"/>
    <w:rsid w:val="001B1AB1"/>
    <w:rsid w:val="001B20E7"/>
    <w:rsid w:val="001B3088"/>
    <w:rsid w:val="001B4493"/>
    <w:rsid w:val="001B4C41"/>
    <w:rsid w:val="001B50BD"/>
    <w:rsid w:val="001B519C"/>
    <w:rsid w:val="001B6063"/>
    <w:rsid w:val="001B60C4"/>
    <w:rsid w:val="001B6A98"/>
    <w:rsid w:val="001B7136"/>
    <w:rsid w:val="001C0CB8"/>
    <w:rsid w:val="001C1259"/>
    <w:rsid w:val="001C2111"/>
    <w:rsid w:val="001C2524"/>
    <w:rsid w:val="001C3EF0"/>
    <w:rsid w:val="001C422A"/>
    <w:rsid w:val="001C4916"/>
    <w:rsid w:val="001D06F1"/>
    <w:rsid w:val="001D1748"/>
    <w:rsid w:val="001D2B2D"/>
    <w:rsid w:val="001D310A"/>
    <w:rsid w:val="001D3F9F"/>
    <w:rsid w:val="001D3FC4"/>
    <w:rsid w:val="001D49FC"/>
    <w:rsid w:val="001D4A6D"/>
    <w:rsid w:val="001D4F5D"/>
    <w:rsid w:val="001D554C"/>
    <w:rsid w:val="001D5A39"/>
    <w:rsid w:val="001D6C0B"/>
    <w:rsid w:val="001D76FF"/>
    <w:rsid w:val="001D7FBD"/>
    <w:rsid w:val="001E3110"/>
    <w:rsid w:val="001E4314"/>
    <w:rsid w:val="001E49F1"/>
    <w:rsid w:val="001E54FA"/>
    <w:rsid w:val="001E635C"/>
    <w:rsid w:val="001F0324"/>
    <w:rsid w:val="001F174C"/>
    <w:rsid w:val="001F1E1C"/>
    <w:rsid w:val="001F2637"/>
    <w:rsid w:val="001F4A44"/>
    <w:rsid w:val="001F4B1E"/>
    <w:rsid w:val="001F4F46"/>
    <w:rsid w:val="001F6647"/>
    <w:rsid w:val="001F68D0"/>
    <w:rsid w:val="001F6A99"/>
    <w:rsid w:val="001F6B98"/>
    <w:rsid w:val="001F6BAE"/>
    <w:rsid w:val="001F6D53"/>
    <w:rsid w:val="001F755D"/>
    <w:rsid w:val="001F7CBE"/>
    <w:rsid w:val="001F7D9D"/>
    <w:rsid w:val="0020065B"/>
    <w:rsid w:val="00202036"/>
    <w:rsid w:val="002033EC"/>
    <w:rsid w:val="002039EB"/>
    <w:rsid w:val="00204254"/>
    <w:rsid w:val="002051F6"/>
    <w:rsid w:val="002052A0"/>
    <w:rsid w:val="0021010B"/>
    <w:rsid w:val="00211FE8"/>
    <w:rsid w:val="00213D8D"/>
    <w:rsid w:val="00214305"/>
    <w:rsid w:val="002155C4"/>
    <w:rsid w:val="00217756"/>
    <w:rsid w:val="00220B10"/>
    <w:rsid w:val="00221269"/>
    <w:rsid w:val="00222606"/>
    <w:rsid w:val="00222A22"/>
    <w:rsid w:val="00222DD7"/>
    <w:rsid w:val="002240FB"/>
    <w:rsid w:val="0022446E"/>
    <w:rsid w:val="00224602"/>
    <w:rsid w:val="0022486C"/>
    <w:rsid w:val="00224C64"/>
    <w:rsid w:val="0022509B"/>
    <w:rsid w:val="00225C35"/>
    <w:rsid w:val="00225EFC"/>
    <w:rsid w:val="002261BF"/>
    <w:rsid w:val="00227309"/>
    <w:rsid w:val="00230BBD"/>
    <w:rsid w:val="00230D44"/>
    <w:rsid w:val="00231B6D"/>
    <w:rsid w:val="00232447"/>
    <w:rsid w:val="0023296D"/>
    <w:rsid w:val="0023435E"/>
    <w:rsid w:val="002343E8"/>
    <w:rsid w:val="002348B9"/>
    <w:rsid w:val="0023589E"/>
    <w:rsid w:val="002360AE"/>
    <w:rsid w:val="0023684C"/>
    <w:rsid w:val="002375E0"/>
    <w:rsid w:val="00237617"/>
    <w:rsid w:val="00237CD2"/>
    <w:rsid w:val="0024070B"/>
    <w:rsid w:val="002410A5"/>
    <w:rsid w:val="00241CEF"/>
    <w:rsid w:val="00243766"/>
    <w:rsid w:val="002438B5"/>
    <w:rsid w:val="00244002"/>
    <w:rsid w:val="00244400"/>
    <w:rsid w:val="002447D0"/>
    <w:rsid w:val="00244F49"/>
    <w:rsid w:val="00245256"/>
    <w:rsid w:val="00245F31"/>
    <w:rsid w:val="00247B49"/>
    <w:rsid w:val="002501F7"/>
    <w:rsid w:val="00250250"/>
    <w:rsid w:val="002506FA"/>
    <w:rsid w:val="002511A7"/>
    <w:rsid w:val="00251AAA"/>
    <w:rsid w:val="002521DE"/>
    <w:rsid w:val="002526BC"/>
    <w:rsid w:val="00252B3A"/>
    <w:rsid w:val="00254081"/>
    <w:rsid w:val="002566D4"/>
    <w:rsid w:val="00257AD8"/>
    <w:rsid w:val="00262152"/>
    <w:rsid w:val="0026236B"/>
    <w:rsid w:val="00262773"/>
    <w:rsid w:val="0026365A"/>
    <w:rsid w:val="00263961"/>
    <w:rsid w:val="00264240"/>
    <w:rsid w:val="002647B4"/>
    <w:rsid w:val="00264A42"/>
    <w:rsid w:val="00265932"/>
    <w:rsid w:val="00270B8B"/>
    <w:rsid w:val="00271575"/>
    <w:rsid w:val="00271670"/>
    <w:rsid w:val="002717C9"/>
    <w:rsid w:val="00271A57"/>
    <w:rsid w:val="0027209D"/>
    <w:rsid w:val="00272177"/>
    <w:rsid w:val="00272F4B"/>
    <w:rsid w:val="002737B2"/>
    <w:rsid w:val="0027397B"/>
    <w:rsid w:val="002753D4"/>
    <w:rsid w:val="0027568C"/>
    <w:rsid w:val="00276C1E"/>
    <w:rsid w:val="00276D79"/>
    <w:rsid w:val="00277B6F"/>
    <w:rsid w:val="002807A6"/>
    <w:rsid w:val="00280A50"/>
    <w:rsid w:val="00281970"/>
    <w:rsid w:val="00282A29"/>
    <w:rsid w:val="00283357"/>
    <w:rsid w:val="002839F2"/>
    <w:rsid w:val="00283A5D"/>
    <w:rsid w:val="00285645"/>
    <w:rsid w:val="00290DF6"/>
    <w:rsid w:val="00291E72"/>
    <w:rsid w:val="00292D9E"/>
    <w:rsid w:val="00293092"/>
    <w:rsid w:val="002948F5"/>
    <w:rsid w:val="0029755A"/>
    <w:rsid w:val="002A0397"/>
    <w:rsid w:val="002A03E9"/>
    <w:rsid w:val="002A0A3F"/>
    <w:rsid w:val="002A0B35"/>
    <w:rsid w:val="002A117C"/>
    <w:rsid w:val="002A2DF0"/>
    <w:rsid w:val="002A3E11"/>
    <w:rsid w:val="002A4682"/>
    <w:rsid w:val="002A535F"/>
    <w:rsid w:val="002A5D69"/>
    <w:rsid w:val="002A7717"/>
    <w:rsid w:val="002A783D"/>
    <w:rsid w:val="002A7A7D"/>
    <w:rsid w:val="002B0ECE"/>
    <w:rsid w:val="002B111F"/>
    <w:rsid w:val="002B1500"/>
    <w:rsid w:val="002B1CE9"/>
    <w:rsid w:val="002B2858"/>
    <w:rsid w:val="002B2CB0"/>
    <w:rsid w:val="002B3C60"/>
    <w:rsid w:val="002B3FBE"/>
    <w:rsid w:val="002B425D"/>
    <w:rsid w:val="002B445B"/>
    <w:rsid w:val="002B4BB5"/>
    <w:rsid w:val="002B516F"/>
    <w:rsid w:val="002B736E"/>
    <w:rsid w:val="002C0442"/>
    <w:rsid w:val="002C073C"/>
    <w:rsid w:val="002C17B4"/>
    <w:rsid w:val="002C1B13"/>
    <w:rsid w:val="002C2CE9"/>
    <w:rsid w:val="002C2EB7"/>
    <w:rsid w:val="002C30A1"/>
    <w:rsid w:val="002C58B2"/>
    <w:rsid w:val="002C5D20"/>
    <w:rsid w:val="002C6C8B"/>
    <w:rsid w:val="002C7349"/>
    <w:rsid w:val="002C7E6F"/>
    <w:rsid w:val="002D104C"/>
    <w:rsid w:val="002D1405"/>
    <w:rsid w:val="002D2176"/>
    <w:rsid w:val="002D3D94"/>
    <w:rsid w:val="002D4823"/>
    <w:rsid w:val="002D4BAC"/>
    <w:rsid w:val="002D5CB0"/>
    <w:rsid w:val="002D5D3E"/>
    <w:rsid w:val="002D616E"/>
    <w:rsid w:val="002D6361"/>
    <w:rsid w:val="002D7610"/>
    <w:rsid w:val="002D7AD6"/>
    <w:rsid w:val="002D7BE4"/>
    <w:rsid w:val="002E05AF"/>
    <w:rsid w:val="002E155C"/>
    <w:rsid w:val="002E1C0A"/>
    <w:rsid w:val="002E2233"/>
    <w:rsid w:val="002E2B0A"/>
    <w:rsid w:val="002E2C7D"/>
    <w:rsid w:val="002E2F09"/>
    <w:rsid w:val="002E3759"/>
    <w:rsid w:val="002E3D5B"/>
    <w:rsid w:val="002E42A8"/>
    <w:rsid w:val="002E43F7"/>
    <w:rsid w:val="002E4B91"/>
    <w:rsid w:val="002E51D2"/>
    <w:rsid w:val="002E5493"/>
    <w:rsid w:val="002E69D9"/>
    <w:rsid w:val="002E7D2B"/>
    <w:rsid w:val="002E7F4C"/>
    <w:rsid w:val="002F068B"/>
    <w:rsid w:val="002F2424"/>
    <w:rsid w:val="002F2A6B"/>
    <w:rsid w:val="002F2DBC"/>
    <w:rsid w:val="002F4585"/>
    <w:rsid w:val="002F52AA"/>
    <w:rsid w:val="002F572F"/>
    <w:rsid w:val="002F6751"/>
    <w:rsid w:val="002F7157"/>
    <w:rsid w:val="002F79B9"/>
    <w:rsid w:val="00300625"/>
    <w:rsid w:val="00301475"/>
    <w:rsid w:val="00301617"/>
    <w:rsid w:val="00301C6C"/>
    <w:rsid w:val="0030246C"/>
    <w:rsid w:val="0030265E"/>
    <w:rsid w:val="0030392D"/>
    <w:rsid w:val="00306113"/>
    <w:rsid w:val="00307731"/>
    <w:rsid w:val="00307886"/>
    <w:rsid w:val="003079BB"/>
    <w:rsid w:val="003120FA"/>
    <w:rsid w:val="00312CE7"/>
    <w:rsid w:val="00314761"/>
    <w:rsid w:val="00314877"/>
    <w:rsid w:val="00315558"/>
    <w:rsid w:val="003159B7"/>
    <w:rsid w:val="00315B23"/>
    <w:rsid w:val="00316510"/>
    <w:rsid w:val="00316CD6"/>
    <w:rsid w:val="00316FE5"/>
    <w:rsid w:val="00317894"/>
    <w:rsid w:val="003206A8"/>
    <w:rsid w:val="00320B7E"/>
    <w:rsid w:val="0032164C"/>
    <w:rsid w:val="00321FFA"/>
    <w:rsid w:val="00322194"/>
    <w:rsid w:val="0032230C"/>
    <w:rsid w:val="00323D3C"/>
    <w:rsid w:val="00324B1C"/>
    <w:rsid w:val="00324E2D"/>
    <w:rsid w:val="003255FC"/>
    <w:rsid w:val="0032574D"/>
    <w:rsid w:val="003318FA"/>
    <w:rsid w:val="00331F22"/>
    <w:rsid w:val="00332BA6"/>
    <w:rsid w:val="00332D1A"/>
    <w:rsid w:val="00333770"/>
    <w:rsid w:val="00333875"/>
    <w:rsid w:val="003348D3"/>
    <w:rsid w:val="00335148"/>
    <w:rsid w:val="003352D9"/>
    <w:rsid w:val="00335A8C"/>
    <w:rsid w:val="00336BEE"/>
    <w:rsid w:val="003373CD"/>
    <w:rsid w:val="00337EBF"/>
    <w:rsid w:val="00337F5F"/>
    <w:rsid w:val="00340330"/>
    <w:rsid w:val="003413B5"/>
    <w:rsid w:val="00341D65"/>
    <w:rsid w:val="003422D5"/>
    <w:rsid w:val="00342544"/>
    <w:rsid w:val="00343533"/>
    <w:rsid w:val="003451CB"/>
    <w:rsid w:val="0034642D"/>
    <w:rsid w:val="00346538"/>
    <w:rsid w:val="00350DD3"/>
    <w:rsid w:val="0035188A"/>
    <w:rsid w:val="00352610"/>
    <w:rsid w:val="00352D21"/>
    <w:rsid w:val="00352F8D"/>
    <w:rsid w:val="00353480"/>
    <w:rsid w:val="00353ACE"/>
    <w:rsid w:val="00354928"/>
    <w:rsid w:val="00354F36"/>
    <w:rsid w:val="00357CB3"/>
    <w:rsid w:val="00360F98"/>
    <w:rsid w:val="00361656"/>
    <w:rsid w:val="00361B4B"/>
    <w:rsid w:val="00362414"/>
    <w:rsid w:val="00362DB2"/>
    <w:rsid w:val="00362E61"/>
    <w:rsid w:val="00363C32"/>
    <w:rsid w:val="0036443C"/>
    <w:rsid w:val="003646B3"/>
    <w:rsid w:val="00367057"/>
    <w:rsid w:val="003678A5"/>
    <w:rsid w:val="00371C08"/>
    <w:rsid w:val="00371DAE"/>
    <w:rsid w:val="00372898"/>
    <w:rsid w:val="00372DC1"/>
    <w:rsid w:val="0037342F"/>
    <w:rsid w:val="003738EC"/>
    <w:rsid w:val="003758E9"/>
    <w:rsid w:val="00375D10"/>
    <w:rsid w:val="00376448"/>
    <w:rsid w:val="00376514"/>
    <w:rsid w:val="00376D4B"/>
    <w:rsid w:val="00377460"/>
    <w:rsid w:val="00377D01"/>
    <w:rsid w:val="00380150"/>
    <w:rsid w:val="00380B94"/>
    <w:rsid w:val="003813E6"/>
    <w:rsid w:val="00381C02"/>
    <w:rsid w:val="00385A0E"/>
    <w:rsid w:val="00385B01"/>
    <w:rsid w:val="00386FBC"/>
    <w:rsid w:val="003915B2"/>
    <w:rsid w:val="00391A92"/>
    <w:rsid w:val="00392836"/>
    <w:rsid w:val="003930D4"/>
    <w:rsid w:val="003932C4"/>
    <w:rsid w:val="00393C3F"/>
    <w:rsid w:val="0039463F"/>
    <w:rsid w:val="003973F1"/>
    <w:rsid w:val="003A038A"/>
    <w:rsid w:val="003A0739"/>
    <w:rsid w:val="003A0777"/>
    <w:rsid w:val="003A1E83"/>
    <w:rsid w:val="003A2AE2"/>
    <w:rsid w:val="003A2CFF"/>
    <w:rsid w:val="003A32D4"/>
    <w:rsid w:val="003A3A1A"/>
    <w:rsid w:val="003A405E"/>
    <w:rsid w:val="003A62F6"/>
    <w:rsid w:val="003A70E6"/>
    <w:rsid w:val="003A756F"/>
    <w:rsid w:val="003A7CE4"/>
    <w:rsid w:val="003A7FF9"/>
    <w:rsid w:val="003B135F"/>
    <w:rsid w:val="003B137A"/>
    <w:rsid w:val="003B25C5"/>
    <w:rsid w:val="003B2D58"/>
    <w:rsid w:val="003B46C1"/>
    <w:rsid w:val="003B48C7"/>
    <w:rsid w:val="003B48EC"/>
    <w:rsid w:val="003B5028"/>
    <w:rsid w:val="003B5807"/>
    <w:rsid w:val="003B5AA0"/>
    <w:rsid w:val="003B5AEE"/>
    <w:rsid w:val="003B64AE"/>
    <w:rsid w:val="003B65C7"/>
    <w:rsid w:val="003B7D8A"/>
    <w:rsid w:val="003C08E7"/>
    <w:rsid w:val="003C09D2"/>
    <w:rsid w:val="003C0BAF"/>
    <w:rsid w:val="003C0E62"/>
    <w:rsid w:val="003C21CF"/>
    <w:rsid w:val="003C2979"/>
    <w:rsid w:val="003C2AD3"/>
    <w:rsid w:val="003C364E"/>
    <w:rsid w:val="003C385C"/>
    <w:rsid w:val="003C3DF0"/>
    <w:rsid w:val="003C5191"/>
    <w:rsid w:val="003C6486"/>
    <w:rsid w:val="003C72FD"/>
    <w:rsid w:val="003C7312"/>
    <w:rsid w:val="003D0A14"/>
    <w:rsid w:val="003D1D58"/>
    <w:rsid w:val="003D26F1"/>
    <w:rsid w:val="003D347D"/>
    <w:rsid w:val="003D410F"/>
    <w:rsid w:val="003D53E6"/>
    <w:rsid w:val="003D6225"/>
    <w:rsid w:val="003D6B3B"/>
    <w:rsid w:val="003D6CDA"/>
    <w:rsid w:val="003D6E5F"/>
    <w:rsid w:val="003D7163"/>
    <w:rsid w:val="003D7A4C"/>
    <w:rsid w:val="003D7AC4"/>
    <w:rsid w:val="003E03D5"/>
    <w:rsid w:val="003E057F"/>
    <w:rsid w:val="003E0FE0"/>
    <w:rsid w:val="003E467A"/>
    <w:rsid w:val="003E521F"/>
    <w:rsid w:val="003E554B"/>
    <w:rsid w:val="003E5754"/>
    <w:rsid w:val="003E5A0F"/>
    <w:rsid w:val="003E6E9A"/>
    <w:rsid w:val="003E7641"/>
    <w:rsid w:val="003E7FF3"/>
    <w:rsid w:val="003F0C25"/>
    <w:rsid w:val="003F10C3"/>
    <w:rsid w:val="003F2756"/>
    <w:rsid w:val="003F2EFB"/>
    <w:rsid w:val="003F35BB"/>
    <w:rsid w:val="003F60CE"/>
    <w:rsid w:val="003F6294"/>
    <w:rsid w:val="003F64C5"/>
    <w:rsid w:val="003F6DAA"/>
    <w:rsid w:val="003F7CBE"/>
    <w:rsid w:val="00400758"/>
    <w:rsid w:val="00400DDC"/>
    <w:rsid w:val="004012B8"/>
    <w:rsid w:val="0040154E"/>
    <w:rsid w:val="004024C0"/>
    <w:rsid w:val="004036E0"/>
    <w:rsid w:val="004039ED"/>
    <w:rsid w:val="00405056"/>
    <w:rsid w:val="00405798"/>
    <w:rsid w:val="00405F4A"/>
    <w:rsid w:val="00406297"/>
    <w:rsid w:val="0040667B"/>
    <w:rsid w:val="004102DE"/>
    <w:rsid w:val="00410AC3"/>
    <w:rsid w:val="00412D8C"/>
    <w:rsid w:val="00412ECB"/>
    <w:rsid w:val="004130F5"/>
    <w:rsid w:val="00413177"/>
    <w:rsid w:val="004131D1"/>
    <w:rsid w:val="00414170"/>
    <w:rsid w:val="0041427C"/>
    <w:rsid w:val="00414391"/>
    <w:rsid w:val="00414970"/>
    <w:rsid w:val="004153E1"/>
    <w:rsid w:val="00415B95"/>
    <w:rsid w:val="00416082"/>
    <w:rsid w:val="00417FE2"/>
    <w:rsid w:val="0042299D"/>
    <w:rsid w:val="00422FE7"/>
    <w:rsid w:val="00424C9D"/>
    <w:rsid w:val="00426890"/>
    <w:rsid w:val="004274A6"/>
    <w:rsid w:val="0042765E"/>
    <w:rsid w:val="0043054C"/>
    <w:rsid w:val="00433BC0"/>
    <w:rsid w:val="00434879"/>
    <w:rsid w:val="00435D9E"/>
    <w:rsid w:val="004379FB"/>
    <w:rsid w:val="0044241B"/>
    <w:rsid w:val="00442550"/>
    <w:rsid w:val="00443BBC"/>
    <w:rsid w:val="004443DF"/>
    <w:rsid w:val="0044638B"/>
    <w:rsid w:val="00447DFF"/>
    <w:rsid w:val="00452724"/>
    <w:rsid w:val="0045296D"/>
    <w:rsid w:val="00456465"/>
    <w:rsid w:val="00457599"/>
    <w:rsid w:val="0045775C"/>
    <w:rsid w:val="0046256C"/>
    <w:rsid w:val="00464B47"/>
    <w:rsid w:val="00465529"/>
    <w:rsid w:val="0046641A"/>
    <w:rsid w:val="00466526"/>
    <w:rsid w:val="004670B3"/>
    <w:rsid w:val="004671FF"/>
    <w:rsid w:val="0047078F"/>
    <w:rsid w:val="00470DBE"/>
    <w:rsid w:val="0047107E"/>
    <w:rsid w:val="004717DD"/>
    <w:rsid w:val="0047246F"/>
    <w:rsid w:val="004726B4"/>
    <w:rsid w:val="004738B1"/>
    <w:rsid w:val="00474790"/>
    <w:rsid w:val="00474AFE"/>
    <w:rsid w:val="00474BEF"/>
    <w:rsid w:val="00476089"/>
    <w:rsid w:val="00476F43"/>
    <w:rsid w:val="00477E27"/>
    <w:rsid w:val="00480086"/>
    <w:rsid w:val="00480A4D"/>
    <w:rsid w:val="00482354"/>
    <w:rsid w:val="00482A29"/>
    <w:rsid w:val="00482D44"/>
    <w:rsid w:val="0048341F"/>
    <w:rsid w:val="00483ACE"/>
    <w:rsid w:val="00484801"/>
    <w:rsid w:val="00484E38"/>
    <w:rsid w:val="0049169F"/>
    <w:rsid w:val="00491D2A"/>
    <w:rsid w:val="00491F65"/>
    <w:rsid w:val="00491FC0"/>
    <w:rsid w:val="00492026"/>
    <w:rsid w:val="00495709"/>
    <w:rsid w:val="00495D08"/>
    <w:rsid w:val="00497BDB"/>
    <w:rsid w:val="00497F03"/>
    <w:rsid w:val="004A1483"/>
    <w:rsid w:val="004A2395"/>
    <w:rsid w:val="004A3117"/>
    <w:rsid w:val="004A4506"/>
    <w:rsid w:val="004A555C"/>
    <w:rsid w:val="004A5E01"/>
    <w:rsid w:val="004A63AF"/>
    <w:rsid w:val="004A68FD"/>
    <w:rsid w:val="004B0B79"/>
    <w:rsid w:val="004B1100"/>
    <w:rsid w:val="004B17E3"/>
    <w:rsid w:val="004B2CD9"/>
    <w:rsid w:val="004B36F6"/>
    <w:rsid w:val="004B4036"/>
    <w:rsid w:val="004B48DD"/>
    <w:rsid w:val="004B4A06"/>
    <w:rsid w:val="004B5AD8"/>
    <w:rsid w:val="004B6868"/>
    <w:rsid w:val="004C18C6"/>
    <w:rsid w:val="004C207F"/>
    <w:rsid w:val="004C2AF7"/>
    <w:rsid w:val="004C2D43"/>
    <w:rsid w:val="004C306E"/>
    <w:rsid w:val="004C4343"/>
    <w:rsid w:val="004C5092"/>
    <w:rsid w:val="004C516C"/>
    <w:rsid w:val="004C521A"/>
    <w:rsid w:val="004C6BC0"/>
    <w:rsid w:val="004C6EDE"/>
    <w:rsid w:val="004D1B72"/>
    <w:rsid w:val="004D217B"/>
    <w:rsid w:val="004D2349"/>
    <w:rsid w:val="004D28E4"/>
    <w:rsid w:val="004D2D64"/>
    <w:rsid w:val="004D442F"/>
    <w:rsid w:val="004D45CD"/>
    <w:rsid w:val="004D5BDD"/>
    <w:rsid w:val="004D646D"/>
    <w:rsid w:val="004D677B"/>
    <w:rsid w:val="004D6808"/>
    <w:rsid w:val="004D6EA7"/>
    <w:rsid w:val="004D7618"/>
    <w:rsid w:val="004D782B"/>
    <w:rsid w:val="004D7BF6"/>
    <w:rsid w:val="004E198F"/>
    <w:rsid w:val="004E2913"/>
    <w:rsid w:val="004E3B68"/>
    <w:rsid w:val="004E3C52"/>
    <w:rsid w:val="004E4EC3"/>
    <w:rsid w:val="004E56E4"/>
    <w:rsid w:val="004E5917"/>
    <w:rsid w:val="004E6158"/>
    <w:rsid w:val="004E626D"/>
    <w:rsid w:val="004E6675"/>
    <w:rsid w:val="004E6E7C"/>
    <w:rsid w:val="004E70E1"/>
    <w:rsid w:val="004E730A"/>
    <w:rsid w:val="004F052B"/>
    <w:rsid w:val="004F08AB"/>
    <w:rsid w:val="004F0B17"/>
    <w:rsid w:val="004F0B22"/>
    <w:rsid w:val="004F2E87"/>
    <w:rsid w:val="004F367B"/>
    <w:rsid w:val="004F3A56"/>
    <w:rsid w:val="004F410D"/>
    <w:rsid w:val="004F523B"/>
    <w:rsid w:val="004F550A"/>
    <w:rsid w:val="004F6079"/>
    <w:rsid w:val="004F6A50"/>
    <w:rsid w:val="004F6CE2"/>
    <w:rsid w:val="00500B35"/>
    <w:rsid w:val="005012B6"/>
    <w:rsid w:val="00503948"/>
    <w:rsid w:val="00503AB7"/>
    <w:rsid w:val="00504347"/>
    <w:rsid w:val="00504827"/>
    <w:rsid w:val="00504AEB"/>
    <w:rsid w:val="00504B87"/>
    <w:rsid w:val="005050E1"/>
    <w:rsid w:val="005061F6"/>
    <w:rsid w:val="00506FEC"/>
    <w:rsid w:val="00507D25"/>
    <w:rsid w:val="0051282E"/>
    <w:rsid w:val="005135C3"/>
    <w:rsid w:val="00513A45"/>
    <w:rsid w:val="00514D95"/>
    <w:rsid w:val="00514F79"/>
    <w:rsid w:val="005154DC"/>
    <w:rsid w:val="00515532"/>
    <w:rsid w:val="00516A0A"/>
    <w:rsid w:val="00516E37"/>
    <w:rsid w:val="00516EE0"/>
    <w:rsid w:val="00517252"/>
    <w:rsid w:val="005173AE"/>
    <w:rsid w:val="005175A4"/>
    <w:rsid w:val="005204AD"/>
    <w:rsid w:val="0052398C"/>
    <w:rsid w:val="00523B3E"/>
    <w:rsid w:val="005245F4"/>
    <w:rsid w:val="00525751"/>
    <w:rsid w:val="005264E0"/>
    <w:rsid w:val="0052774B"/>
    <w:rsid w:val="005278D0"/>
    <w:rsid w:val="00527D34"/>
    <w:rsid w:val="00530415"/>
    <w:rsid w:val="0053050B"/>
    <w:rsid w:val="00530B9C"/>
    <w:rsid w:val="00530ECE"/>
    <w:rsid w:val="005310C7"/>
    <w:rsid w:val="00532487"/>
    <w:rsid w:val="00534AB8"/>
    <w:rsid w:val="00534E66"/>
    <w:rsid w:val="00535191"/>
    <w:rsid w:val="00535523"/>
    <w:rsid w:val="005363EC"/>
    <w:rsid w:val="00541B22"/>
    <w:rsid w:val="00541E4A"/>
    <w:rsid w:val="00541FF6"/>
    <w:rsid w:val="00542B7C"/>
    <w:rsid w:val="00542D3D"/>
    <w:rsid w:val="0054495D"/>
    <w:rsid w:val="005464F2"/>
    <w:rsid w:val="00546968"/>
    <w:rsid w:val="00547830"/>
    <w:rsid w:val="005509C3"/>
    <w:rsid w:val="0055152B"/>
    <w:rsid w:val="00552380"/>
    <w:rsid w:val="005531A1"/>
    <w:rsid w:val="005541A8"/>
    <w:rsid w:val="00555D11"/>
    <w:rsid w:val="005560B0"/>
    <w:rsid w:val="005605B8"/>
    <w:rsid w:val="00560BB1"/>
    <w:rsid w:val="005627B7"/>
    <w:rsid w:val="00562B77"/>
    <w:rsid w:val="00562CF0"/>
    <w:rsid w:val="00562DD4"/>
    <w:rsid w:val="005635F6"/>
    <w:rsid w:val="005636E8"/>
    <w:rsid w:val="00563F3A"/>
    <w:rsid w:val="00566DAC"/>
    <w:rsid w:val="00570379"/>
    <w:rsid w:val="00571EA2"/>
    <w:rsid w:val="005728F2"/>
    <w:rsid w:val="005729E5"/>
    <w:rsid w:val="00572C73"/>
    <w:rsid w:val="005735C3"/>
    <w:rsid w:val="0057698C"/>
    <w:rsid w:val="00577706"/>
    <w:rsid w:val="005805A3"/>
    <w:rsid w:val="0058081B"/>
    <w:rsid w:val="00580C03"/>
    <w:rsid w:val="005825C7"/>
    <w:rsid w:val="00582DB9"/>
    <w:rsid w:val="00583243"/>
    <w:rsid w:val="00584EF2"/>
    <w:rsid w:val="00584FEA"/>
    <w:rsid w:val="005858F7"/>
    <w:rsid w:val="00586340"/>
    <w:rsid w:val="00586487"/>
    <w:rsid w:val="0058680C"/>
    <w:rsid w:val="0058699D"/>
    <w:rsid w:val="00587A9A"/>
    <w:rsid w:val="00587E54"/>
    <w:rsid w:val="00590CD9"/>
    <w:rsid w:val="00591E56"/>
    <w:rsid w:val="00593405"/>
    <w:rsid w:val="00595FC7"/>
    <w:rsid w:val="0059602A"/>
    <w:rsid w:val="00597CC7"/>
    <w:rsid w:val="005A254A"/>
    <w:rsid w:val="005A2C90"/>
    <w:rsid w:val="005A3465"/>
    <w:rsid w:val="005A4D38"/>
    <w:rsid w:val="005A5F76"/>
    <w:rsid w:val="005A6061"/>
    <w:rsid w:val="005A6565"/>
    <w:rsid w:val="005A7FA9"/>
    <w:rsid w:val="005B0DB6"/>
    <w:rsid w:val="005B3876"/>
    <w:rsid w:val="005B3BD9"/>
    <w:rsid w:val="005B5112"/>
    <w:rsid w:val="005B57D0"/>
    <w:rsid w:val="005B587D"/>
    <w:rsid w:val="005B622F"/>
    <w:rsid w:val="005B7EF8"/>
    <w:rsid w:val="005C0DBA"/>
    <w:rsid w:val="005C1961"/>
    <w:rsid w:val="005C44F8"/>
    <w:rsid w:val="005C4BC9"/>
    <w:rsid w:val="005C509A"/>
    <w:rsid w:val="005C53F8"/>
    <w:rsid w:val="005C5C30"/>
    <w:rsid w:val="005C5C90"/>
    <w:rsid w:val="005C5EFC"/>
    <w:rsid w:val="005C6219"/>
    <w:rsid w:val="005D025B"/>
    <w:rsid w:val="005D1226"/>
    <w:rsid w:val="005D342C"/>
    <w:rsid w:val="005D3B4A"/>
    <w:rsid w:val="005D458D"/>
    <w:rsid w:val="005D4AA6"/>
    <w:rsid w:val="005D5B77"/>
    <w:rsid w:val="005D5F32"/>
    <w:rsid w:val="005D73BD"/>
    <w:rsid w:val="005D7B61"/>
    <w:rsid w:val="005D7FB7"/>
    <w:rsid w:val="005E1465"/>
    <w:rsid w:val="005E257E"/>
    <w:rsid w:val="005E2866"/>
    <w:rsid w:val="005E32E7"/>
    <w:rsid w:val="005E3365"/>
    <w:rsid w:val="005E43E1"/>
    <w:rsid w:val="005E440F"/>
    <w:rsid w:val="005E4C61"/>
    <w:rsid w:val="005F147D"/>
    <w:rsid w:val="005F1732"/>
    <w:rsid w:val="005F1D9B"/>
    <w:rsid w:val="005F2153"/>
    <w:rsid w:val="005F46C2"/>
    <w:rsid w:val="005F5002"/>
    <w:rsid w:val="005F5747"/>
    <w:rsid w:val="005F6C6F"/>
    <w:rsid w:val="005F79B2"/>
    <w:rsid w:val="005F7CDA"/>
    <w:rsid w:val="006006E1"/>
    <w:rsid w:val="00600B05"/>
    <w:rsid w:val="00601A17"/>
    <w:rsid w:val="0060302E"/>
    <w:rsid w:val="00604646"/>
    <w:rsid w:val="00604B56"/>
    <w:rsid w:val="00604FC0"/>
    <w:rsid w:val="0060552A"/>
    <w:rsid w:val="006058EE"/>
    <w:rsid w:val="00605C6C"/>
    <w:rsid w:val="0060614A"/>
    <w:rsid w:val="00607CAD"/>
    <w:rsid w:val="00611078"/>
    <w:rsid w:val="00611095"/>
    <w:rsid w:val="00612195"/>
    <w:rsid w:val="006127BA"/>
    <w:rsid w:val="00612F72"/>
    <w:rsid w:val="006132D3"/>
    <w:rsid w:val="006132E9"/>
    <w:rsid w:val="006145A3"/>
    <w:rsid w:val="00616F4D"/>
    <w:rsid w:val="00617658"/>
    <w:rsid w:val="00620BA3"/>
    <w:rsid w:val="00621A05"/>
    <w:rsid w:val="00621EA2"/>
    <w:rsid w:val="00622016"/>
    <w:rsid w:val="00623543"/>
    <w:rsid w:val="0062450C"/>
    <w:rsid w:val="006246D6"/>
    <w:rsid w:val="00624C99"/>
    <w:rsid w:val="00625EBC"/>
    <w:rsid w:val="0062626B"/>
    <w:rsid w:val="00627E17"/>
    <w:rsid w:val="0063110B"/>
    <w:rsid w:val="00631693"/>
    <w:rsid w:val="0063187E"/>
    <w:rsid w:val="00631ACD"/>
    <w:rsid w:val="00633516"/>
    <w:rsid w:val="00634E83"/>
    <w:rsid w:val="00635234"/>
    <w:rsid w:val="00636273"/>
    <w:rsid w:val="00636662"/>
    <w:rsid w:val="0063723E"/>
    <w:rsid w:val="00637DB0"/>
    <w:rsid w:val="006413F8"/>
    <w:rsid w:val="00643BA4"/>
    <w:rsid w:val="00643DC5"/>
    <w:rsid w:val="00644E84"/>
    <w:rsid w:val="00645110"/>
    <w:rsid w:val="006452B2"/>
    <w:rsid w:val="006463C1"/>
    <w:rsid w:val="006469E9"/>
    <w:rsid w:val="00647C40"/>
    <w:rsid w:val="00650176"/>
    <w:rsid w:val="00652D92"/>
    <w:rsid w:val="00653441"/>
    <w:rsid w:val="0065402E"/>
    <w:rsid w:val="00654AC9"/>
    <w:rsid w:val="006555F6"/>
    <w:rsid w:val="0065566D"/>
    <w:rsid w:val="00655A39"/>
    <w:rsid w:val="00656418"/>
    <w:rsid w:val="00656770"/>
    <w:rsid w:val="006573FE"/>
    <w:rsid w:val="006604C4"/>
    <w:rsid w:val="00660DE1"/>
    <w:rsid w:val="00660EDF"/>
    <w:rsid w:val="00661506"/>
    <w:rsid w:val="00661E96"/>
    <w:rsid w:val="00662358"/>
    <w:rsid w:val="00662F96"/>
    <w:rsid w:val="006633EB"/>
    <w:rsid w:val="00665E6F"/>
    <w:rsid w:val="00666A6C"/>
    <w:rsid w:val="00667446"/>
    <w:rsid w:val="00670699"/>
    <w:rsid w:val="00671BBC"/>
    <w:rsid w:val="0067289A"/>
    <w:rsid w:val="00672940"/>
    <w:rsid w:val="00674077"/>
    <w:rsid w:val="00674108"/>
    <w:rsid w:val="00675D50"/>
    <w:rsid w:val="00675D8C"/>
    <w:rsid w:val="00676092"/>
    <w:rsid w:val="0067616E"/>
    <w:rsid w:val="00676751"/>
    <w:rsid w:val="006769DE"/>
    <w:rsid w:val="00682278"/>
    <w:rsid w:val="0068251D"/>
    <w:rsid w:val="0068282D"/>
    <w:rsid w:val="00682AC7"/>
    <w:rsid w:val="006836BD"/>
    <w:rsid w:val="00684C64"/>
    <w:rsid w:val="0068604F"/>
    <w:rsid w:val="006868FC"/>
    <w:rsid w:val="00686F22"/>
    <w:rsid w:val="00690BF4"/>
    <w:rsid w:val="00693ACD"/>
    <w:rsid w:val="00695B08"/>
    <w:rsid w:val="00695E67"/>
    <w:rsid w:val="006966F3"/>
    <w:rsid w:val="006968D7"/>
    <w:rsid w:val="00696C2C"/>
    <w:rsid w:val="00697260"/>
    <w:rsid w:val="00697C62"/>
    <w:rsid w:val="00697D34"/>
    <w:rsid w:val="006A0316"/>
    <w:rsid w:val="006A0916"/>
    <w:rsid w:val="006A11F8"/>
    <w:rsid w:val="006A25E6"/>
    <w:rsid w:val="006A2C2C"/>
    <w:rsid w:val="006A410F"/>
    <w:rsid w:val="006A44DA"/>
    <w:rsid w:val="006A483E"/>
    <w:rsid w:val="006A5513"/>
    <w:rsid w:val="006A5D16"/>
    <w:rsid w:val="006A71D3"/>
    <w:rsid w:val="006B0DED"/>
    <w:rsid w:val="006B106D"/>
    <w:rsid w:val="006B1306"/>
    <w:rsid w:val="006B130B"/>
    <w:rsid w:val="006B18D4"/>
    <w:rsid w:val="006B3E6D"/>
    <w:rsid w:val="006B4170"/>
    <w:rsid w:val="006B5890"/>
    <w:rsid w:val="006B5E1F"/>
    <w:rsid w:val="006B5E5D"/>
    <w:rsid w:val="006B77CC"/>
    <w:rsid w:val="006B7D2F"/>
    <w:rsid w:val="006B7D3D"/>
    <w:rsid w:val="006C22A7"/>
    <w:rsid w:val="006C2B48"/>
    <w:rsid w:val="006C4882"/>
    <w:rsid w:val="006C4BC2"/>
    <w:rsid w:val="006C5FF1"/>
    <w:rsid w:val="006C746C"/>
    <w:rsid w:val="006C7E58"/>
    <w:rsid w:val="006D02DA"/>
    <w:rsid w:val="006D03AD"/>
    <w:rsid w:val="006D1215"/>
    <w:rsid w:val="006D1C09"/>
    <w:rsid w:val="006D1C36"/>
    <w:rsid w:val="006D1D47"/>
    <w:rsid w:val="006D1E04"/>
    <w:rsid w:val="006D256D"/>
    <w:rsid w:val="006D43FB"/>
    <w:rsid w:val="006D51A0"/>
    <w:rsid w:val="006D5AFE"/>
    <w:rsid w:val="006D5D69"/>
    <w:rsid w:val="006D6089"/>
    <w:rsid w:val="006D615B"/>
    <w:rsid w:val="006D715A"/>
    <w:rsid w:val="006D7F36"/>
    <w:rsid w:val="006E05F9"/>
    <w:rsid w:val="006E08BA"/>
    <w:rsid w:val="006E14C7"/>
    <w:rsid w:val="006E4593"/>
    <w:rsid w:val="006E47EA"/>
    <w:rsid w:val="006E4A8A"/>
    <w:rsid w:val="006E4D12"/>
    <w:rsid w:val="006E528B"/>
    <w:rsid w:val="006E5DEC"/>
    <w:rsid w:val="006E60E8"/>
    <w:rsid w:val="006E66FE"/>
    <w:rsid w:val="006F0CEB"/>
    <w:rsid w:val="006F1E74"/>
    <w:rsid w:val="006F2C1B"/>
    <w:rsid w:val="006F3ECB"/>
    <w:rsid w:val="006F4128"/>
    <w:rsid w:val="006F5F0C"/>
    <w:rsid w:val="006F74E8"/>
    <w:rsid w:val="006F7B1D"/>
    <w:rsid w:val="00700495"/>
    <w:rsid w:val="00700A6F"/>
    <w:rsid w:val="00700B25"/>
    <w:rsid w:val="00702156"/>
    <w:rsid w:val="007039C7"/>
    <w:rsid w:val="0070416A"/>
    <w:rsid w:val="007045E8"/>
    <w:rsid w:val="00705216"/>
    <w:rsid w:val="00706194"/>
    <w:rsid w:val="00707D1A"/>
    <w:rsid w:val="00710202"/>
    <w:rsid w:val="00711195"/>
    <w:rsid w:val="007128A0"/>
    <w:rsid w:val="00712DDF"/>
    <w:rsid w:val="00713950"/>
    <w:rsid w:val="00713E02"/>
    <w:rsid w:val="00713ED3"/>
    <w:rsid w:val="00714309"/>
    <w:rsid w:val="007147C2"/>
    <w:rsid w:val="00714E44"/>
    <w:rsid w:val="00716517"/>
    <w:rsid w:val="007166AD"/>
    <w:rsid w:val="00716B7F"/>
    <w:rsid w:val="007177B6"/>
    <w:rsid w:val="0071783D"/>
    <w:rsid w:val="007200AB"/>
    <w:rsid w:val="007206A3"/>
    <w:rsid w:val="00721FDF"/>
    <w:rsid w:val="0072397B"/>
    <w:rsid w:val="007243C1"/>
    <w:rsid w:val="00724EA1"/>
    <w:rsid w:val="00725380"/>
    <w:rsid w:val="00727105"/>
    <w:rsid w:val="007273BB"/>
    <w:rsid w:val="00727A57"/>
    <w:rsid w:val="00727C78"/>
    <w:rsid w:val="00727E1A"/>
    <w:rsid w:val="00730C2E"/>
    <w:rsid w:val="00730C72"/>
    <w:rsid w:val="0073119D"/>
    <w:rsid w:val="00731E07"/>
    <w:rsid w:val="00731E8E"/>
    <w:rsid w:val="007321A9"/>
    <w:rsid w:val="0073270F"/>
    <w:rsid w:val="007344E8"/>
    <w:rsid w:val="00734D6F"/>
    <w:rsid w:val="00734FF5"/>
    <w:rsid w:val="00736DA8"/>
    <w:rsid w:val="00736F43"/>
    <w:rsid w:val="00737185"/>
    <w:rsid w:val="00737EFE"/>
    <w:rsid w:val="00737FA2"/>
    <w:rsid w:val="00741C93"/>
    <w:rsid w:val="00741F34"/>
    <w:rsid w:val="00742104"/>
    <w:rsid w:val="00742ECA"/>
    <w:rsid w:val="00743231"/>
    <w:rsid w:val="007466A5"/>
    <w:rsid w:val="0074734F"/>
    <w:rsid w:val="00747601"/>
    <w:rsid w:val="0075032D"/>
    <w:rsid w:val="00751B96"/>
    <w:rsid w:val="00751E9B"/>
    <w:rsid w:val="007521AF"/>
    <w:rsid w:val="00752315"/>
    <w:rsid w:val="007528C5"/>
    <w:rsid w:val="0075362F"/>
    <w:rsid w:val="0075449F"/>
    <w:rsid w:val="007548D7"/>
    <w:rsid w:val="00755ED5"/>
    <w:rsid w:val="00756CE0"/>
    <w:rsid w:val="00756D22"/>
    <w:rsid w:val="007571D4"/>
    <w:rsid w:val="0075772F"/>
    <w:rsid w:val="00757ED4"/>
    <w:rsid w:val="007602D8"/>
    <w:rsid w:val="00760FFD"/>
    <w:rsid w:val="00761E3B"/>
    <w:rsid w:val="007622E3"/>
    <w:rsid w:val="00762976"/>
    <w:rsid w:val="00762DB5"/>
    <w:rsid w:val="007630BF"/>
    <w:rsid w:val="007636E8"/>
    <w:rsid w:val="00763A53"/>
    <w:rsid w:val="00763C0C"/>
    <w:rsid w:val="00765DD0"/>
    <w:rsid w:val="00766A80"/>
    <w:rsid w:val="00766D02"/>
    <w:rsid w:val="007675EE"/>
    <w:rsid w:val="00767B92"/>
    <w:rsid w:val="007702A6"/>
    <w:rsid w:val="00770BE6"/>
    <w:rsid w:val="00770C88"/>
    <w:rsid w:val="00772782"/>
    <w:rsid w:val="00772F54"/>
    <w:rsid w:val="00774CE0"/>
    <w:rsid w:val="007754A5"/>
    <w:rsid w:val="00775A20"/>
    <w:rsid w:val="00776A12"/>
    <w:rsid w:val="00777373"/>
    <w:rsid w:val="00780076"/>
    <w:rsid w:val="0078031E"/>
    <w:rsid w:val="00780458"/>
    <w:rsid w:val="007811F1"/>
    <w:rsid w:val="00781542"/>
    <w:rsid w:val="00781624"/>
    <w:rsid w:val="007832D5"/>
    <w:rsid w:val="007836AC"/>
    <w:rsid w:val="00784246"/>
    <w:rsid w:val="00785067"/>
    <w:rsid w:val="00785775"/>
    <w:rsid w:val="00787113"/>
    <w:rsid w:val="007872CC"/>
    <w:rsid w:val="0079037C"/>
    <w:rsid w:val="00790711"/>
    <w:rsid w:val="00790E01"/>
    <w:rsid w:val="00790EDB"/>
    <w:rsid w:val="00791ABA"/>
    <w:rsid w:val="00792EF6"/>
    <w:rsid w:val="00793DC4"/>
    <w:rsid w:val="007942CC"/>
    <w:rsid w:val="00794321"/>
    <w:rsid w:val="00796D02"/>
    <w:rsid w:val="00796E19"/>
    <w:rsid w:val="007974A6"/>
    <w:rsid w:val="007A23C9"/>
    <w:rsid w:val="007A2B3E"/>
    <w:rsid w:val="007A2E32"/>
    <w:rsid w:val="007A3DCC"/>
    <w:rsid w:val="007A3E95"/>
    <w:rsid w:val="007A5671"/>
    <w:rsid w:val="007A56F9"/>
    <w:rsid w:val="007A6054"/>
    <w:rsid w:val="007A64D0"/>
    <w:rsid w:val="007A7EDE"/>
    <w:rsid w:val="007B11C6"/>
    <w:rsid w:val="007B30D7"/>
    <w:rsid w:val="007B322F"/>
    <w:rsid w:val="007B42F8"/>
    <w:rsid w:val="007B46E7"/>
    <w:rsid w:val="007B517C"/>
    <w:rsid w:val="007B54E3"/>
    <w:rsid w:val="007B567C"/>
    <w:rsid w:val="007B6BEF"/>
    <w:rsid w:val="007B7C4B"/>
    <w:rsid w:val="007C0774"/>
    <w:rsid w:val="007C0B61"/>
    <w:rsid w:val="007C17FC"/>
    <w:rsid w:val="007C18FD"/>
    <w:rsid w:val="007C2225"/>
    <w:rsid w:val="007C4054"/>
    <w:rsid w:val="007C468E"/>
    <w:rsid w:val="007C4861"/>
    <w:rsid w:val="007C613C"/>
    <w:rsid w:val="007C6E77"/>
    <w:rsid w:val="007C7D47"/>
    <w:rsid w:val="007C7FD9"/>
    <w:rsid w:val="007D22E0"/>
    <w:rsid w:val="007D2F1B"/>
    <w:rsid w:val="007D3CBE"/>
    <w:rsid w:val="007D3F1C"/>
    <w:rsid w:val="007D4109"/>
    <w:rsid w:val="007D5271"/>
    <w:rsid w:val="007D5CA3"/>
    <w:rsid w:val="007D708D"/>
    <w:rsid w:val="007D7162"/>
    <w:rsid w:val="007E0CF2"/>
    <w:rsid w:val="007E0FA7"/>
    <w:rsid w:val="007E156B"/>
    <w:rsid w:val="007E187C"/>
    <w:rsid w:val="007E2B51"/>
    <w:rsid w:val="007E3211"/>
    <w:rsid w:val="007E34A8"/>
    <w:rsid w:val="007E3687"/>
    <w:rsid w:val="007E3C91"/>
    <w:rsid w:val="007E3E5A"/>
    <w:rsid w:val="007E4CFA"/>
    <w:rsid w:val="007E5188"/>
    <w:rsid w:val="007E6812"/>
    <w:rsid w:val="007E7EED"/>
    <w:rsid w:val="007F1AB7"/>
    <w:rsid w:val="007F2B32"/>
    <w:rsid w:val="007F2C9B"/>
    <w:rsid w:val="007F3564"/>
    <w:rsid w:val="007F4370"/>
    <w:rsid w:val="007F4C04"/>
    <w:rsid w:val="007F5E32"/>
    <w:rsid w:val="007F6438"/>
    <w:rsid w:val="007F6CCB"/>
    <w:rsid w:val="00800187"/>
    <w:rsid w:val="00800E3B"/>
    <w:rsid w:val="008014E1"/>
    <w:rsid w:val="00802866"/>
    <w:rsid w:val="00803348"/>
    <w:rsid w:val="008058B3"/>
    <w:rsid w:val="008061FC"/>
    <w:rsid w:val="00806E12"/>
    <w:rsid w:val="008073B5"/>
    <w:rsid w:val="00811D4C"/>
    <w:rsid w:val="0081219C"/>
    <w:rsid w:val="008124A0"/>
    <w:rsid w:val="008135C1"/>
    <w:rsid w:val="00813A00"/>
    <w:rsid w:val="00815909"/>
    <w:rsid w:val="008160FB"/>
    <w:rsid w:val="008164D9"/>
    <w:rsid w:val="00816935"/>
    <w:rsid w:val="00816E88"/>
    <w:rsid w:val="00820DDE"/>
    <w:rsid w:val="008227E8"/>
    <w:rsid w:val="00822E36"/>
    <w:rsid w:val="00823261"/>
    <w:rsid w:val="008238AA"/>
    <w:rsid w:val="00824CA1"/>
    <w:rsid w:val="00824F8E"/>
    <w:rsid w:val="008254CA"/>
    <w:rsid w:val="00825694"/>
    <w:rsid w:val="00825C95"/>
    <w:rsid w:val="00825F96"/>
    <w:rsid w:val="00826B74"/>
    <w:rsid w:val="008279E0"/>
    <w:rsid w:val="00827A19"/>
    <w:rsid w:val="00827D68"/>
    <w:rsid w:val="00832BB9"/>
    <w:rsid w:val="008336A1"/>
    <w:rsid w:val="0083577E"/>
    <w:rsid w:val="00835979"/>
    <w:rsid w:val="00835CB2"/>
    <w:rsid w:val="00835E35"/>
    <w:rsid w:val="00837649"/>
    <w:rsid w:val="008405FA"/>
    <w:rsid w:val="00842D6C"/>
    <w:rsid w:val="00843259"/>
    <w:rsid w:val="0084542A"/>
    <w:rsid w:val="00845B3C"/>
    <w:rsid w:val="00846F84"/>
    <w:rsid w:val="00850686"/>
    <w:rsid w:val="008526F8"/>
    <w:rsid w:val="00852CD8"/>
    <w:rsid w:val="008557B7"/>
    <w:rsid w:val="00855B09"/>
    <w:rsid w:val="00855BA2"/>
    <w:rsid w:val="00855E8D"/>
    <w:rsid w:val="008567BA"/>
    <w:rsid w:val="00857A13"/>
    <w:rsid w:val="00860571"/>
    <w:rsid w:val="00860FBE"/>
    <w:rsid w:val="00862DB6"/>
    <w:rsid w:val="00864184"/>
    <w:rsid w:val="008641AA"/>
    <w:rsid w:val="008644DE"/>
    <w:rsid w:val="00864A9C"/>
    <w:rsid w:val="008663FC"/>
    <w:rsid w:val="00866D3B"/>
    <w:rsid w:val="00866E20"/>
    <w:rsid w:val="00866EB1"/>
    <w:rsid w:val="00867BAE"/>
    <w:rsid w:val="00867CDF"/>
    <w:rsid w:val="00871277"/>
    <w:rsid w:val="00871BA8"/>
    <w:rsid w:val="00871E1D"/>
    <w:rsid w:val="00872DD9"/>
    <w:rsid w:val="00872EC5"/>
    <w:rsid w:val="0087486F"/>
    <w:rsid w:val="00874B9D"/>
    <w:rsid w:val="00874FF6"/>
    <w:rsid w:val="00875D0D"/>
    <w:rsid w:val="008766F3"/>
    <w:rsid w:val="00880D6B"/>
    <w:rsid w:val="00881E04"/>
    <w:rsid w:val="008827CA"/>
    <w:rsid w:val="00883A12"/>
    <w:rsid w:val="00883D94"/>
    <w:rsid w:val="00883F1E"/>
    <w:rsid w:val="0088415B"/>
    <w:rsid w:val="00884DCC"/>
    <w:rsid w:val="008865DC"/>
    <w:rsid w:val="0088664F"/>
    <w:rsid w:val="008867FD"/>
    <w:rsid w:val="008874A4"/>
    <w:rsid w:val="0088753B"/>
    <w:rsid w:val="00887914"/>
    <w:rsid w:val="00887FEB"/>
    <w:rsid w:val="008902A6"/>
    <w:rsid w:val="008921C0"/>
    <w:rsid w:val="008922AB"/>
    <w:rsid w:val="00893FB2"/>
    <w:rsid w:val="008945A9"/>
    <w:rsid w:val="008950F3"/>
    <w:rsid w:val="0089534F"/>
    <w:rsid w:val="00896F81"/>
    <w:rsid w:val="00897A02"/>
    <w:rsid w:val="00897A63"/>
    <w:rsid w:val="008A012B"/>
    <w:rsid w:val="008A04A7"/>
    <w:rsid w:val="008A1462"/>
    <w:rsid w:val="008A2616"/>
    <w:rsid w:val="008A2DCF"/>
    <w:rsid w:val="008A2F14"/>
    <w:rsid w:val="008A47AB"/>
    <w:rsid w:val="008A4A74"/>
    <w:rsid w:val="008A5874"/>
    <w:rsid w:val="008A5D42"/>
    <w:rsid w:val="008A5D98"/>
    <w:rsid w:val="008A68E4"/>
    <w:rsid w:val="008A72C5"/>
    <w:rsid w:val="008B1427"/>
    <w:rsid w:val="008B3095"/>
    <w:rsid w:val="008B3F5C"/>
    <w:rsid w:val="008B44E0"/>
    <w:rsid w:val="008B4B50"/>
    <w:rsid w:val="008B4B82"/>
    <w:rsid w:val="008B5D22"/>
    <w:rsid w:val="008B5DEF"/>
    <w:rsid w:val="008B6F13"/>
    <w:rsid w:val="008B6FD8"/>
    <w:rsid w:val="008B73FE"/>
    <w:rsid w:val="008B7B96"/>
    <w:rsid w:val="008B7D83"/>
    <w:rsid w:val="008C041C"/>
    <w:rsid w:val="008C07B4"/>
    <w:rsid w:val="008C089B"/>
    <w:rsid w:val="008C15E0"/>
    <w:rsid w:val="008C1A86"/>
    <w:rsid w:val="008C220B"/>
    <w:rsid w:val="008C4280"/>
    <w:rsid w:val="008C49A6"/>
    <w:rsid w:val="008C49B2"/>
    <w:rsid w:val="008C4EFC"/>
    <w:rsid w:val="008C5506"/>
    <w:rsid w:val="008C5B7D"/>
    <w:rsid w:val="008C6F6D"/>
    <w:rsid w:val="008D0F68"/>
    <w:rsid w:val="008D18E0"/>
    <w:rsid w:val="008D3B4C"/>
    <w:rsid w:val="008D5B95"/>
    <w:rsid w:val="008D661F"/>
    <w:rsid w:val="008D68CE"/>
    <w:rsid w:val="008E0D35"/>
    <w:rsid w:val="008E1298"/>
    <w:rsid w:val="008E271E"/>
    <w:rsid w:val="008E273B"/>
    <w:rsid w:val="008E3B31"/>
    <w:rsid w:val="008E3FCC"/>
    <w:rsid w:val="008E4E1B"/>
    <w:rsid w:val="008E4F02"/>
    <w:rsid w:val="008E508A"/>
    <w:rsid w:val="008E5132"/>
    <w:rsid w:val="008E6165"/>
    <w:rsid w:val="008E6AAB"/>
    <w:rsid w:val="008E7291"/>
    <w:rsid w:val="008F1A2C"/>
    <w:rsid w:val="008F3BCE"/>
    <w:rsid w:val="008F4454"/>
    <w:rsid w:val="008F4DE2"/>
    <w:rsid w:val="008F5C41"/>
    <w:rsid w:val="008F6263"/>
    <w:rsid w:val="008F78A3"/>
    <w:rsid w:val="00900A84"/>
    <w:rsid w:val="009018D0"/>
    <w:rsid w:val="0090190E"/>
    <w:rsid w:val="00902477"/>
    <w:rsid w:val="00902844"/>
    <w:rsid w:val="0090337F"/>
    <w:rsid w:val="009033F3"/>
    <w:rsid w:val="009035E5"/>
    <w:rsid w:val="0090508A"/>
    <w:rsid w:val="009062EC"/>
    <w:rsid w:val="00910440"/>
    <w:rsid w:val="00910C03"/>
    <w:rsid w:val="0091112F"/>
    <w:rsid w:val="00911C9A"/>
    <w:rsid w:val="00913441"/>
    <w:rsid w:val="00914125"/>
    <w:rsid w:val="0091444B"/>
    <w:rsid w:val="009146C1"/>
    <w:rsid w:val="00914F02"/>
    <w:rsid w:val="00916857"/>
    <w:rsid w:val="00916931"/>
    <w:rsid w:val="009177A9"/>
    <w:rsid w:val="00920163"/>
    <w:rsid w:val="00920C2E"/>
    <w:rsid w:val="00921590"/>
    <w:rsid w:val="00924B55"/>
    <w:rsid w:val="00925A9A"/>
    <w:rsid w:val="00927934"/>
    <w:rsid w:val="00927F17"/>
    <w:rsid w:val="0093025C"/>
    <w:rsid w:val="00930ED9"/>
    <w:rsid w:val="00932E5F"/>
    <w:rsid w:val="0093322B"/>
    <w:rsid w:val="0093475F"/>
    <w:rsid w:val="0093564C"/>
    <w:rsid w:val="00935CFB"/>
    <w:rsid w:val="0093646A"/>
    <w:rsid w:val="009368D2"/>
    <w:rsid w:val="00937F7A"/>
    <w:rsid w:val="009402DD"/>
    <w:rsid w:val="00940784"/>
    <w:rsid w:val="00941F48"/>
    <w:rsid w:val="0094304C"/>
    <w:rsid w:val="00943730"/>
    <w:rsid w:val="00943AE5"/>
    <w:rsid w:val="00943B00"/>
    <w:rsid w:val="0094479A"/>
    <w:rsid w:val="00946C32"/>
    <w:rsid w:val="009473D0"/>
    <w:rsid w:val="00947742"/>
    <w:rsid w:val="0094790D"/>
    <w:rsid w:val="00950135"/>
    <w:rsid w:val="0095150E"/>
    <w:rsid w:val="009517F0"/>
    <w:rsid w:val="00952098"/>
    <w:rsid w:val="00952CC6"/>
    <w:rsid w:val="00953899"/>
    <w:rsid w:val="00953A95"/>
    <w:rsid w:val="00954274"/>
    <w:rsid w:val="00955EE7"/>
    <w:rsid w:val="00956709"/>
    <w:rsid w:val="00956A05"/>
    <w:rsid w:val="00956BDF"/>
    <w:rsid w:val="00957208"/>
    <w:rsid w:val="00957707"/>
    <w:rsid w:val="00957BB0"/>
    <w:rsid w:val="00957F98"/>
    <w:rsid w:val="00961190"/>
    <w:rsid w:val="0096496A"/>
    <w:rsid w:val="009657CD"/>
    <w:rsid w:val="00966BC2"/>
    <w:rsid w:val="00967ACD"/>
    <w:rsid w:val="00967CBE"/>
    <w:rsid w:val="00970116"/>
    <w:rsid w:val="009719F7"/>
    <w:rsid w:val="0097200E"/>
    <w:rsid w:val="009725BD"/>
    <w:rsid w:val="00972798"/>
    <w:rsid w:val="00972AD5"/>
    <w:rsid w:val="00973D1A"/>
    <w:rsid w:val="00974A0E"/>
    <w:rsid w:val="009762B6"/>
    <w:rsid w:val="00976397"/>
    <w:rsid w:val="00976FD2"/>
    <w:rsid w:val="00977986"/>
    <w:rsid w:val="009811E4"/>
    <w:rsid w:val="00982510"/>
    <w:rsid w:val="00982990"/>
    <w:rsid w:val="009832F3"/>
    <w:rsid w:val="00984132"/>
    <w:rsid w:val="00984BC3"/>
    <w:rsid w:val="00985BF1"/>
    <w:rsid w:val="00985E3F"/>
    <w:rsid w:val="0098742D"/>
    <w:rsid w:val="0098745F"/>
    <w:rsid w:val="009903CA"/>
    <w:rsid w:val="00990EC8"/>
    <w:rsid w:val="0099140A"/>
    <w:rsid w:val="00993745"/>
    <w:rsid w:val="009938ED"/>
    <w:rsid w:val="0099538E"/>
    <w:rsid w:val="0099579C"/>
    <w:rsid w:val="009965E9"/>
    <w:rsid w:val="00996E46"/>
    <w:rsid w:val="00997117"/>
    <w:rsid w:val="009A0A47"/>
    <w:rsid w:val="009A0F5C"/>
    <w:rsid w:val="009A23BA"/>
    <w:rsid w:val="009A34D8"/>
    <w:rsid w:val="009A40DC"/>
    <w:rsid w:val="009A45F7"/>
    <w:rsid w:val="009A46EB"/>
    <w:rsid w:val="009A5910"/>
    <w:rsid w:val="009A7715"/>
    <w:rsid w:val="009B10F7"/>
    <w:rsid w:val="009B1B17"/>
    <w:rsid w:val="009B2C9D"/>
    <w:rsid w:val="009B2D01"/>
    <w:rsid w:val="009B32ED"/>
    <w:rsid w:val="009B34A3"/>
    <w:rsid w:val="009B39DF"/>
    <w:rsid w:val="009B4975"/>
    <w:rsid w:val="009B4EE1"/>
    <w:rsid w:val="009B4FFE"/>
    <w:rsid w:val="009B6FE3"/>
    <w:rsid w:val="009B7853"/>
    <w:rsid w:val="009C0BC1"/>
    <w:rsid w:val="009C10C0"/>
    <w:rsid w:val="009C33E2"/>
    <w:rsid w:val="009C35A2"/>
    <w:rsid w:val="009C51A8"/>
    <w:rsid w:val="009C600F"/>
    <w:rsid w:val="009C6508"/>
    <w:rsid w:val="009C710A"/>
    <w:rsid w:val="009C7139"/>
    <w:rsid w:val="009D014D"/>
    <w:rsid w:val="009D1424"/>
    <w:rsid w:val="009D2517"/>
    <w:rsid w:val="009D3145"/>
    <w:rsid w:val="009D327A"/>
    <w:rsid w:val="009D4286"/>
    <w:rsid w:val="009D43AF"/>
    <w:rsid w:val="009D501A"/>
    <w:rsid w:val="009D5801"/>
    <w:rsid w:val="009D5DC8"/>
    <w:rsid w:val="009D6F42"/>
    <w:rsid w:val="009D74A6"/>
    <w:rsid w:val="009E1204"/>
    <w:rsid w:val="009E16BE"/>
    <w:rsid w:val="009E2757"/>
    <w:rsid w:val="009E5225"/>
    <w:rsid w:val="009E64C1"/>
    <w:rsid w:val="009F01D9"/>
    <w:rsid w:val="009F0531"/>
    <w:rsid w:val="009F0B00"/>
    <w:rsid w:val="009F1AE3"/>
    <w:rsid w:val="009F3B10"/>
    <w:rsid w:val="009F441C"/>
    <w:rsid w:val="009F5F73"/>
    <w:rsid w:val="009F604E"/>
    <w:rsid w:val="009F6215"/>
    <w:rsid w:val="009F7201"/>
    <w:rsid w:val="009F73E9"/>
    <w:rsid w:val="00A035B2"/>
    <w:rsid w:val="00A038FE"/>
    <w:rsid w:val="00A044B3"/>
    <w:rsid w:val="00A05471"/>
    <w:rsid w:val="00A05A0B"/>
    <w:rsid w:val="00A05A34"/>
    <w:rsid w:val="00A069CC"/>
    <w:rsid w:val="00A07C0E"/>
    <w:rsid w:val="00A11E49"/>
    <w:rsid w:val="00A1341F"/>
    <w:rsid w:val="00A1440A"/>
    <w:rsid w:val="00A162B2"/>
    <w:rsid w:val="00A1657C"/>
    <w:rsid w:val="00A21564"/>
    <w:rsid w:val="00A226B7"/>
    <w:rsid w:val="00A23127"/>
    <w:rsid w:val="00A2318C"/>
    <w:rsid w:val="00A2491E"/>
    <w:rsid w:val="00A2575E"/>
    <w:rsid w:val="00A25871"/>
    <w:rsid w:val="00A26388"/>
    <w:rsid w:val="00A27910"/>
    <w:rsid w:val="00A31EE1"/>
    <w:rsid w:val="00A3285E"/>
    <w:rsid w:val="00A32903"/>
    <w:rsid w:val="00A3461F"/>
    <w:rsid w:val="00A35498"/>
    <w:rsid w:val="00A35886"/>
    <w:rsid w:val="00A360A7"/>
    <w:rsid w:val="00A372D9"/>
    <w:rsid w:val="00A37594"/>
    <w:rsid w:val="00A409C7"/>
    <w:rsid w:val="00A413E9"/>
    <w:rsid w:val="00A41CCC"/>
    <w:rsid w:val="00A41CF8"/>
    <w:rsid w:val="00A4202D"/>
    <w:rsid w:val="00A43128"/>
    <w:rsid w:val="00A43870"/>
    <w:rsid w:val="00A44BAB"/>
    <w:rsid w:val="00A44DA8"/>
    <w:rsid w:val="00A45724"/>
    <w:rsid w:val="00A460B0"/>
    <w:rsid w:val="00A505B3"/>
    <w:rsid w:val="00A547A4"/>
    <w:rsid w:val="00A55809"/>
    <w:rsid w:val="00A56476"/>
    <w:rsid w:val="00A571B3"/>
    <w:rsid w:val="00A572F2"/>
    <w:rsid w:val="00A5784F"/>
    <w:rsid w:val="00A62D30"/>
    <w:rsid w:val="00A62ED1"/>
    <w:rsid w:val="00A63140"/>
    <w:rsid w:val="00A635A8"/>
    <w:rsid w:val="00A6443A"/>
    <w:rsid w:val="00A648E9"/>
    <w:rsid w:val="00A65410"/>
    <w:rsid w:val="00A6632E"/>
    <w:rsid w:val="00A66BAE"/>
    <w:rsid w:val="00A66E8D"/>
    <w:rsid w:val="00A67799"/>
    <w:rsid w:val="00A7045A"/>
    <w:rsid w:val="00A71049"/>
    <w:rsid w:val="00A71579"/>
    <w:rsid w:val="00A7196F"/>
    <w:rsid w:val="00A719EE"/>
    <w:rsid w:val="00A72536"/>
    <w:rsid w:val="00A72F87"/>
    <w:rsid w:val="00A73177"/>
    <w:rsid w:val="00A7337A"/>
    <w:rsid w:val="00A742E5"/>
    <w:rsid w:val="00A76063"/>
    <w:rsid w:val="00A80377"/>
    <w:rsid w:val="00A81697"/>
    <w:rsid w:val="00A828A0"/>
    <w:rsid w:val="00A833F4"/>
    <w:rsid w:val="00A911A6"/>
    <w:rsid w:val="00A91E25"/>
    <w:rsid w:val="00A91E76"/>
    <w:rsid w:val="00A921B0"/>
    <w:rsid w:val="00A93981"/>
    <w:rsid w:val="00A94B09"/>
    <w:rsid w:val="00A96248"/>
    <w:rsid w:val="00A96A16"/>
    <w:rsid w:val="00A96B80"/>
    <w:rsid w:val="00A96C28"/>
    <w:rsid w:val="00AA0777"/>
    <w:rsid w:val="00AA0EBA"/>
    <w:rsid w:val="00AA1F68"/>
    <w:rsid w:val="00AA27A7"/>
    <w:rsid w:val="00AA3937"/>
    <w:rsid w:val="00AA4638"/>
    <w:rsid w:val="00AA4AA2"/>
    <w:rsid w:val="00AA5136"/>
    <w:rsid w:val="00AA6472"/>
    <w:rsid w:val="00AA6C15"/>
    <w:rsid w:val="00AB14E2"/>
    <w:rsid w:val="00AB1514"/>
    <w:rsid w:val="00AB16C6"/>
    <w:rsid w:val="00AB18C4"/>
    <w:rsid w:val="00AB2AB8"/>
    <w:rsid w:val="00AB327D"/>
    <w:rsid w:val="00AB42FA"/>
    <w:rsid w:val="00AB5C15"/>
    <w:rsid w:val="00AB5E6F"/>
    <w:rsid w:val="00AB5EAD"/>
    <w:rsid w:val="00AB657A"/>
    <w:rsid w:val="00AB7EAF"/>
    <w:rsid w:val="00AC32DD"/>
    <w:rsid w:val="00AC353D"/>
    <w:rsid w:val="00AC56A7"/>
    <w:rsid w:val="00AC5C16"/>
    <w:rsid w:val="00AC5CB5"/>
    <w:rsid w:val="00AC670D"/>
    <w:rsid w:val="00AD0906"/>
    <w:rsid w:val="00AD09A4"/>
    <w:rsid w:val="00AD1671"/>
    <w:rsid w:val="00AD2EA2"/>
    <w:rsid w:val="00AD2F57"/>
    <w:rsid w:val="00AD3139"/>
    <w:rsid w:val="00AD405C"/>
    <w:rsid w:val="00AD4975"/>
    <w:rsid w:val="00AD49F9"/>
    <w:rsid w:val="00AD64D3"/>
    <w:rsid w:val="00AD6B0D"/>
    <w:rsid w:val="00AD6D22"/>
    <w:rsid w:val="00AD7893"/>
    <w:rsid w:val="00AD790C"/>
    <w:rsid w:val="00AE03B6"/>
    <w:rsid w:val="00AE08E7"/>
    <w:rsid w:val="00AE1706"/>
    <w:rsid w:val="00AE1AA2"/>
    <w:rsid w:val="00AE25A8"/>
    <w:rsid w:val="00AE2DCC"/>
    <w:rsid w:val="00AE394F"/>
    <w:rsid w:val="00AE46FE"/>
    <w:rsid w:val="00AE4824"/>
    <w:rsid w:val="00AE5EC6"/>
    <w:rsid w:val="00AE6C8E"/>
    <w:rsid w:val="00AE6F63"/>
    <w:rsid w:val="00AE70B6"/>
    <w:rsid w:val="00AE76E3"/>
    <w:rsid w:val="00AF056A"/>
    <w:rsid w:val="00AF0A55"/>
    <w:rsid w:val="00AF181C"/>
    <w:rsid w:val="00AF423E"/>
    <w:rsid w:val="00AF4D0A"/>
    <w:rsid w:val="00AF4D72"/>
    <w:rsid w:val="00AF57E2"/>
    <w:rsid w:val="00AF60FB"/>
    <w:rsid w:val="00AF70A6"/>
    <w:rsid w:val="00AF721F"/>
    <w:rsid w:val="00B00A05"/>
    <w:rsid w:val="00B01A35"/>
    <w:rsid w:val="00B03225"/>
    <w:rsid w:val="00B03C18"/>
    <w:rsid w:val="00B047A5"/>
    <w:rsid w:val="00B0671A"/>
    <w:rsid w:val="00B11197"/>
    <w:rsid w:val="00B111DA"/>
    <w:rsid w:val="00B11747"/>
    <w:rsid w:val="00B122F9"/>
    <w:rsid w:val="00B124B3"/>
    <w:rsid w:val="00B12724"/>
    <w:rsid w:val="00B13C35"/>
    <w:rsid w:val="00B14360"/>
    <w:rsid w:val="00B143C0"/>
    <w:rsid w:val="00B16FA5"/>
    <w:rsid w:val="00B1769B"/>
    <w:rsid w:val="00B20506"/>
    <w:rsid w:val="00B207BC"/>
    <w:rsid w:val="00B21FA0"/>
    <w:rsid w:val="00B227CB"/>
    <w:rsid w:val="00B25873"/>
    <w:rsid w:val="00B25B96"/>
    <w:rsid w:val="00B26086"/>
    <w:rsid w:val="00B26DB5"/>
    <w:rsid w:val="00B304A8"/>
    <w:rsid w:val="00B30DEE"/>
    <w:rsid w:val="00B30E97"/>
    <w:rsid w:val="00B30F44"/>
    <w:rsid w:val="00B32932"/>
    <w:rsid w:val="00B339B1"/>
    <w:rsid w:val="00B342B9"/>
    <w:rsid w:val="00B34988"/>
    <w:rsid w:val="00B34FE6"/>
    <w:rsid w:val="00B35D16"/>
    <w:rsid w:val="00B361F1"/>
    <w:rsid w:val="00B37090"/>
    <w:rsid w:val="00B373F0"/>
    <w:rsid w:val="00B41894"/>
    <w:rsid w:val="00B41ABC"/>
    <w:rsid w:val="00B42025"/>
    <w:rsid w:val="00B42064"/>
    <w:rsid w:val="00B42A74"/>
    <w:rsid w:val="00B42B6F"/>
    <w:rsid w:val="00B42B7F"/>
    <w:rsid w:val="00B435B7"/>
    <w:rsid w:val="00B43638"/>
    <w:rsid w:val="00B4446D"/>
    <w:rsid w:val="00B455C6"/>
    <w:rsid w:val="00B504C5"/>
    <w:rsid w:val="00B510E8"/>
    <w:rsid w:val="00B515A5"/>
    <w:rsid w:val="00B518EF"/>
    <w:rsid w:val="00B51983"/>
    <w:rsid w:val="00B5248F"/>
    <w:rsid w:val="00B52844"/>
    <w:rsid w:val="00B5288F"/>
    <w:rsid w:val="00B52B13"/>
    <w:rsid w:val="00B535FF"/>
    <w:rsid w:val="00B542F7"/>
    <w:rsid w:val="00B54BA4"/>
    <w:rsid w:val="00B54F15"/>
    <w:rsid w:val="00B5697D"/>
    <w:rsid w:val="00B5745A"/>
    <w:rsid w:val="00B6015D"/>
    <w:rsid w:val="00B60634"/>
    <w:rsid w:val="00B610F8"/>
    <w:rsid w:val="00B61F23"/>
    <w:rsid w:val="00B62FB8"/>
    <w:rsid w:val="00B639CB"/>
    <w:rsid w:val="00B6429F"/>
    <w:rsid w:val="00B669EE"/>
    <w:rsid w:val="00B67258"/>
    <w:rsid w:val="00B675DB"/>
    <w:rsid w:val="00B67942"/>
    <w:rsid w:val="00B67998"/>
    <w:rsid w:val="00B67ABC"/>
    <w:rsid w:val="00B67D8C"/>
    <w:rsid w:val="00B729F0"/>
    <w:rsid w:val="00B731B6"/>
    <w:rsid w:val="00B73209"/>
    <w:rsid w:val="00B73508"/>
    <w:rsid w:val="00B743ED"/>
    <w:rsid w:val="00B74F5B"/>
    <w:rsid w:val="00B767D9"/>
    <w:rsid w:val="00B77737"/>
    <w:rsid w:val="00B808A6"/>
    <w:rsid w:val="00B80CAF"/>
    <w:rsid w:val="00B80F1B"/>
    <w:rsid w:val="00B81A50"/>
    <w:rsid w:val="00B82D73"/>
    <w:rsid w:val="00B830BA"/>
    <w:rsid w:val="00B83540"/>
    <w:rsid w:val="00B83C79"/>
    <w:rsid w:val="00B841FD"/>
    <w:rsid w:val="00B84F1C"/>
    <w:rsid w:val="00B865AB"/>
    <w:rsid w:val="00B87160"/>
    <w:rsid w:val="00B878D3"/>
    <w:rsid w:val="00B90550"/>
    <w:rsid w:val="00B91C9F"/>
    <w:rsid w:val="00B92669"/>
    <w:rsid w:val="00B92730"/>
    <w:rsid w:val="00B92745"/>
    <w:rsid w:val="00B93BC6"/>
    <w:rsid w:val="00B95338"/>
    <w:rsid w:val="00B9583C"/>
    <w:rsid w:val="00B96238"/>
    <w:rsid w:val="00B96C36"/>
    <w:rsid w:val="00BA0817"/>
    <w:rsid w:val="00BA0AD0"/>
    <w:rsid w:val="00BA14DC"/>
    <w:rsid w:val="00BA21D6"/>
    <w:rsid w:val="00BA235E"/>
    <w:rsid w:val="00BA2661"/>
    <w:rsid w:val="00BA3FA9"/>
    <w:rsid w:val="00BA5B0A"/>
    <w:rsid w:val="00BA6661"/>
    <w:rsid w:val="00BA70A3"/>
    <w:rsid w:val="00BA71A2"/>
    <w:rsid w:val="00BA7F38"/>
    <w:rsid w:val="00BB059F"/>
    <w:rsid w:val="00BB0B0B"/>
    <w:rsid w:val="00BB0FF6"/>
    <w:rsid w:val="00BB1386"/>
    <w:rsid w:val="00BB1CAC"/>
    <w:rsid w:val="00BB4200"/>
    <w:rsid w:val="00BB4F85"/>
    <w:rsid w:val="00BB6AC3"/>
    <w:rsid w:val="00BB6AD8"/>
    <w:rsid w:val="00BC011B"/>
    <w:rsid w:val="00BC430E"/>
    <w:rsid w:val="00BC437D"/>
    <w:rsid w:val="00BC5238"/>
    <w:rsid w:val="00BC7072"/>
    <w:rsid w:val="00BC7418"/>
    <w:rsid w:val="00BC7E48"/>
    <w:rsid w:val="00BD0C4C"/>
    <w:rsid w:val="00BD1479"/>
    <w:rsid w:val="00BD206B"/>
    <w:rsid w:val="00BD3760"/>
    <w:rsid w:val="00BD3F8A"/>
    <w:rsid w:val="00BD41E0"/>
    <w:rsid w:val="00BD64D3"/>
    <w:rsid w:val="00BD6B52"/>
    <w:rsid w:val="00BD7BE7"/>
    <w:rsid w:val="00BE00B1"/>
    <w:rsid w:val="00BE0FF1"/>
    <w:rsid w:val="00BE12FA"/>
    <w:rsid w:val="00BE1726"/>
    <w:rsid w:val="00BE2E78"/>
    <w:rsid w:val="00BE4344"/>
    <w:rsid w:val="00BE508F"/>
    <w:rsid w:val="00BE6B0E"/>
    <w:rsid w:val="00BE724C"/>
    <w:rsid w:val="00BF0A2B"/>
    <w:rsid w:val="00BF0B05"/>
    <w:rsid w:val="00BF1127"/>
    <w:rsid w:val="00BF2FE7"/>
    <w:rsid w:val="00BF3624"/>
    <w:rsid w:val="00BF4F28"/>
    <w:rsid w:val="00BF522C"/>
    <w:rsid w:val="00BF6A72"/>
    <w:rsid w:val="00BF6F4C"/>
    <w:rsid w:val="00BF75A0"/>
    <w:rsid w:val="00BF79C2"/>
    <w:rsid w:val="00C00F80"/>
    <w:rsid w:val="00C0120F"/>
    <w:rsid w:val="00C02580"/>
    <w:rsid w:val="00C034A3"/>
    <w:rsid w:val="00C04DDB"/>
    <w:rsid w:val="00C0506A"/>
    <w:rsid w:val="00C05963"/>
    <w:rsid w:val="00C06291"/>
    <w:rsid w:val="00C06920"/>
    <w:rsid w:val="00C077C7"/>
    <w:rsid w:val="00C07CB9"/>
    <w:rsid w:val="00C10F40"/>
    <w:rsid w:val="00C11F5A"/>
    <w:rsid w:val="00C140CC"/>
    <w:rsid w:val="00C141B9"/>
    <w:rsid w:val="00C14878"/>
    <w:rsid w:val="00C1675B"/>
    <w:rsid w:val="00C1680C"/>
    <w:rsid w:val="00C1785B"/>
    <w:rsid w:val="00C23194"/>
    <w:rsid w:val="00C237F2"/>
    <w:rsid w:val="00C23D52"/>
    <w:rsid w:val="00C24276"/>
    <w:rsid w:val="00C24D27"/>
    <w:rsid w:val="00C24DAC"/>
    <w:rsid w:val="00C27D42"/>
    <w:rsid w:val="00C30450"/>
    <w:rsid w:val="00C3065A"/>
    <w:rsid w:val="00C306FF"/>
    <w:rsid w:val="00C3074C"/>
    <w:rsid w:val="00C31843"/>
    <w:rsid w:val="00C336A8"/>
    <w:rsid w:val="00C33D36"/>
    <w:rsid w:val="00C34AAE"/>
    <w:rsid w:val="00C356F5"/>
    <w:rsid w:val="00C3777E"/>
    <w:rsid w:val="00C408E9"/>
    <w:rsid w:val="00C415F1"/>
    <w:rsid w:val="00C41908"/>
    <w:rsid w:val="00C41AFC"/>
    <w:rsid w:val="00C41FA3"/>
    <w:rsid w:val="00C422DB"/>
    <w:rsid w:val="00C42EF5"/>
    <w:rsid w:val="00C43C65"/>
    <w:rsid w:val="00C444B0"/>
    <w:rsid w:val="00C4456B"/>
    <w:rsid w:val="00C452B8"/>
    <w:rsid w:val="00C4571B"/>
    <w:rsid w:val="00C46812"/>
    <w:rsid w:val="00C4780E"/>
    <w:rsid w:val="00C4790F"/>
    <w:rsid w:val="00C47949"/>
    <w:rsid w:val="00C479A2"/>
    <w:rsid w:val="00C47C68"/>
    <w:rsid w:val="00C50390"/>
    <w:rsid w:val="00C51C4A"/>
    <w:rsid w:val="00C52210"/>
    <w:rsid w:val="00C52DEF"/>
    <w:rsid w:val="00C535E7"/>
    <w:rsid w:val="00C53DE4"/>
    <w:rsid w:val="00C5477F"/>
    <w:rsid w:val="00C54BD4"/>
    <w:rsid w:val="00C54EF4"/>
    <w:rsid w:val="00C55B2C"/>
    <w:rsid w:val="00C55BA0"/>
    <w:rsid w:val="00C5625F"/>
    <w:rsid w:val="00C5658F"/>
    <w:rsid w:val="00C5660E"/>
    <w:rsid w:val="00C6095C"/>
    <w:rsid w:val="00C60B39"/>
    <w:rsid w:val="00C6417B"/>
    <w:rsid w:val="00C6423C"/>
    <w:rsid w:val="00C65642"/>
    <w:rsid w:val="00C656A0"/>
    <w:rsid w:val="00C65D0B"/>
    <w:rsid w:val="00C663F8"/>
    <w:rsid w:val="00C70141"/>
    <w:rsid w:val="00C72289"/>
    <w:rsid w:val="00C72CCF"/>
    <w:rsid w:val="00C72EF9"/>
    <w:rsid w:val="00C73E02"/>
    <w:rsid w:val="00C73E3C"/>
    <w:rsid w:val="00C74C7F"/>
    <w:rsid w:val="00C779B2"/>
    <w:rsid w:val="00C806D5"/>
    <w:rsid w:val="00C80ADC"/>
    <w:rsid w:val="00C81CEA"/>
    <w:rsid w:val="00C83B7D"/>
    <w:rsid w:val="00C84F92"/>
    <w:rsid w:val="00C85B0B"/>
    <w:rsid w:val="00C85D21"/>
    <w:rsid w:val="00C869DF"/>
    <w:rsid w:val="00C8720C"/>
    <w:rsid w:val="00C875E5"/>
    <w:rsid w:val="00C87C64"/>
    <w:rsid w:val="00C91811"/>
    <w:rsid w:val="00C948C8"/>
    <w:rsid w:val="00C9525A"/>
    <w:rsid w:val="00C9527F"/>
    <w:rsid w:val="00C95799"/>
    <w:rsid w:val="00C95EBC"/>
    <w:rsid w:val="00C96499"/>
    <w:rsid w:val="00CA133F"/>
    <w:rsid w:val="00CA27BA"/>
    <w:rsid w:val="00CA3A35"/>
    <w:rsid w:val="00CA41C9"/>
    <w:rsid w:val="00CA41DD"/>
    <w:rsid w:val="00CA46BC"/>
    <w:rsid w:val="00CA5483"/>
    <w:rsid w:val="00CA5FB2"/>
    <w:rsid w:val="00CA7CC1"/>
    <w:rsid w:val="00CB0C22"/>
    <w:rsid w:val="00CB142A"/>
    <w:rsid w:val="00CB2D1E"/>
    <w:rsid w:val="00CB3250"/>
    <w:rsid w:val="00CB48DF"/>
    <w:rsid w:val="00CB5E49"/>
    <w:rsid w:val="00CB6B91"/>
    <w:rsid w:val="00CB6C44"/>
    <w:rsid w:val="00CB7716"/>
    <w:rsid w:val="00CB77D7"/>
    <w:rsid w:val="00CC0875"/>
    <w:rsid w:val="00CC0F0D"/>
    <w:rsid w:val="00CC18AE"/>
    <w:rsid w:val="00CC375C"/>
    <w:rsid w:val="00CC55E1"/>
    <w:rsid w:val="00CC5ADE"/>
    <w:rsid w:val="00CC60EB"/>
    <w:rsid w:val="00CC60F9"/>
    <w:rsid w:val="00CC628A"/>
    <w:rsid w:val="00CC6A9E"/>
    <w:rsid w:val="00CC6F27"/>
    <w:rsid w:val="00CC7666"/>
    <w:rsid w:val="00CD02E4"/>
    <w:rsid w:val="00CD0529"/>
    <w:rsid w:val="00CD057D"/>
    <w:rsid w:val="00CD0C5A"/>
    <w:rsid w:val="00CD1BD4"/>
    <w:rsid w:val="00CD221F"/>
    <w:rsid w:val="00CD2D2D"/>
    <w:rsid w:val="00CD3D8E"/>
    <w:rsid w:val="00CD4DC6"/>
    <w:rsid w:val="00CD4FA0"/>
    <w:rsid w:val="00CD55E3"/>
    <w:rsid w:val="00CD71CF"/>
    <w:rsid w:val="00CD7B90"/>
    <w:rsid w:val="00CE0C79"/>
    <w:rsid w:val="00CE141D"/>
    <w:rsid w:val="00CE1706"/>
    <w:rsid w:val="00CE18A6"/>
    <w:rsid w:val="00CE1AA8"/>
    <w:rsid w:val="00CE29A5"/>
    <w:rsid w:val="00CE35DE"/>
    <w:rsid w:val="00CE38E4"/>
    <w:rsid w:val="00CE45CA"/>
    <w:rsid w:val="00CE45D6"/>
    <w:rsid w:val="00CE6D80"/>
    <w:rsid w:val="00CE72C8"/>
    <w:rsid w:val="00CF3307"/>
    <w:rsid w:val="00CF3376"/>
    <w:rsid w:val="00CF5115"/>
    <w:rsid w:val="00CF5EC6"/>
    <w:rsid w:val="00CF6C3C"/>
    <w:rsid w:val="00CF6FB2"/>
    <w:rsid w:val="00CF76BC"/>
    <w:rsid w:val="00CF7776"/>
    <w:rsid w:val="00CF79B5"/>
    <w:rsid w:val="00D002C3"/>
    <w:rsid w:val="00D008EF"/>
    <w:rsid w:val="00D01196"/>
    <w:rsid w:val="00D03249"/>
    <w:rsid w:val="00D03641"/>
    <w:rsid w:val="00D03EC9"/>
    <w:rsid w:val="00D03F1A"/>
    <w:rsid w:val="00D05694"/>
    <w:rsid w:val="00D0617C"/>
    <w:rsid w:val="00D10ABE"/>
    <w:rsid w:val="00D12BC3"/>
    <w:rsid w:val="00D13495"/>
    <w:rsid w:val="00D139F7"/>
    <w:rsid w:val="00D14E1A"/>
    <w:rsid w:val="00D15535"/>
    <w:rsid w:val="00D15678"/>
    <w:rsid w:val="00D15A61"/>
    <w:rsid w:val="00D1628D"/>
    <w:rsid w:val="00D16D7A"/>
    <w:rsid w:val="00D2096F"/>
    <w:rsid w:val="00D211FC"/>
    <w:rsid w:val="00D2232A"/>
    <w:rsid w:val="00D234D2"/>
    <w:rsid w:val="00D249BD"/>
    <w:rsid w:val="00D24BCB"/>
    <w:rsid w:val="00D251C9"/>
    <w:rsid w:val="00D254EB"/>
    <w:rsid w:val="00D257C1"/>
    <w:rsid w:val="00D258E1"/>
    <w:rsid w:val="00D25A05"/>
    <w:rsid w:val="00D2602C"/>
    <w:rsid w:val="00D26F67"/>
    <w:rsid w:val="00D26F80"/>
    <w:rsid w:val="00D278BD"/>
    <w:rsid w:val="00D27A58"/>
    <w:rsid w:val="00D30998"/>
    <w:rsid w:val="00D314A3"/>
    <w:rsid w:val="00D31B5A"/>
    <w:rsid w:val="00D31DD9"/>
    <w:rsid w:val="00D32D95"/>
    <w:rsid w:val="00D353EE"/>
    <w:rsid w:val="00D35815"/>
    <w:rsid w:val="00D373E2"/>
    <w:rsid w:val="00D405B9"/>
    <w:rsid w:val="00D4142C"/>
    <w:rsid w:val="00D433A7"/>
    <w:rsid w:val="00D439D2"/>
    <w:rsid w:val="00D43A77"/>
    <w:rsid w:val="00D45E36"/>
    <w:rsid w:val="00D46A96"/>
    <w:rsid w:val="00D4773D"/>
    <w:rsid w:val="00D47B6C"/>
    <w:rsid w:val="00D47DA9"/>
    <w:rsid w:val="00D50835"/>
    <w:rsid w:val="00D50C8A"/>
    <w:rsid w:val="00D517D1"/>
    <w:rsid w:val="00D51E3A"/>
    <w:rsid w:val="00D52BF0"/>
    <w:rsid w:val="00D53625"/>
    <w:rsid w:val="00D539AC"/>
    <w:rsid w:val="00D559D3"/>
    <w:rsid w:val="00D55E31"/>
    <w:rsid w:val="00D55F1A"/>
    <w:rsid w:val="00D56C9F"/>
    <w:rsid w:val="00D56E4F"/>
    <w:rsid w:val="00D570AF"/>
    <w:rsid w:val="00D574AF"/>
    <w:rsid w:val="00D576DE"/>
    <w:rsid w:val="00D60821"/>
    <w:rsid w:val="00D60A42"/>
    <w:rsid w:val="00D60B26"/>
    <w:rsid w:val="00D60ECC"/>
    <w:rsid w:val="00D61D0D"/>
    <w:rsid w:val="00D62B4F"/>
    <w:rsid w:val="00D62D3B"/>
    <w:rsid w:val="00D62E85"/>
    <w:rsid w:val="00D63FCB"/>
    <w:rsid w:val="00D6464D"/>
    <w:rsid w:val="00D647CA"/>
    <w:rsid w:val="00D64F03"/>
    <w:rsid w:val="00D64FC8"/>
    <w:rsid w:val="00D66DD5"/>
    <w:rsid w:val="00D70763"/>
    <w:rsid w:val="00D709AB"/>
    <w:rsid w:val="00D72D9F"/>
    <w:rsid w:val="00D72E10"/>
    <w:rsid w:val="00D745AD"/>
    <w:rsid w:val="00D746D4"/>
    <w:rsid w:val="00D7478C"/>
    <w:rsid w:val="00D75DA8"/>
    <w:rsid w:val="00D76C8A"/>
    <w:rsid w:val="00D80141"/>
    <w:rsid w:val="00D84501"/>
    <w:rsid w:val="00D84A36"/>
    <w:rsid w:val="00D84DEA"/>
    <w:rsid w:val="00D85584"/>
    <w:rsid w:val="00D85595"/>
    <w:rsid w:val="00D8585D"/>
    <w:rsid w:val="00D861B5"/>
    <w:rsid w:val="00D86B33"/>
    <w:rsid w:val="00D90FA1"/>
    <w:rsid w:val="00D9101D"/>
    <w:rsid w:val="00D9137D"/>
    <w:rsid w:val="00D92D7A"/>
    <w:rsid w:val="00D92FF3"/>
    <w:rsid w:val="00D93427"/>
    <w:rsid w:val="00D936B3"/>
    <w:rsid w:val="00D93B52"/>
    <w:rsid w:val="00D948C3"/>
    <w:rsid w:val="00D95972"/>
    <w:rsid w:val="00D95E81"/>
    <w:rsid w:val="00D96D05"/>
    <w:rsid w:val="00D97443"/>
    <w:rsid w:val="00D97664"/>
    <w:rsid w:val="00D9799C"/>
    <w:rsid w:val="00D97B85"/>
    <w:rsid w:val="00DA0066"/>
    <w:rsid w:val="00DA073A"/>
    <w:rsid w:val="00DA1C16"/>
    <w:rsid w:val="00DA1E4B"/>
    <w:rsid w:val="00DA220F"/>
    <w:rsid w:val="00DA241E"/>
    <w:rsid w:val="00DA377D"/>
    <w:rsid w:val="00DA488D"/>
    <w:rsid w:val="00DA6047"/>
    <w:rsid w:val="00DA73F4"/>
    <w:rsid w:val="00DA7BBE"/>
    <w:rsid w:val="00DB10EC"/>
    <w:rsid w:val="00DB248F"/>
    <w:rsid w:val="00DB32C4"/>
    <w:rsid w:val="00DB334C"/>
    <w:rsid w:val="00DB3519"/>
    <w:rsid w:val="00DB374B"/>
    <w:rsid w:val="00DB47F4"/>
    <w:rsid w:val="00DB49E5"/>
    <w:rsid w:val="00DB4D0D"/>
    <w:rsid w:val="00DB4FBE"/>
    <w:rsid w:val="00DB5071"/>
    <w:rsid w:val="00DB7EFD"/>
    <w:rsid w:val="00DC22FF"/>
    <w:rsid w:val="00DC231F"/>
    <w:rsid w:val="00DC2E94"/>
    <w:rsid w:val="00DC419F"/>
    <w:rsid w:val="00DC4994"/>
    <w:rsid w:val="00DC4BAF"/>
    <w:rsid w:val="00DC61F3"/>
    <w:rsid w:val="00DC6B65"/>
    <w:rsid w:val="00DD01F6"/>
    <w:rsid w:val="00DD0883"/>
    <w:rsid w:val="00DD1AA9"/>
    <w:rsid w:val="00DD407D"/>
    <w:rsid w:val="00DD4A45"/>
    <w:rsid w:val="00DD4C49"/>
    <w:rsid w:val="00DD5291"/>
    <w:rsid w:val="00DD5EAD"/>
    <w:rsid w:val="00DD779C"/>
    <w:rsid w:val="00DE04DB"/>
    <w:rsid w:val="00DE077E"/>
    <w:rsid w:val="00DE28D4"/>
    <w:rsid w:val="00DE2909"/>
    <w:rsid w:val="00DE2A1D"/>
    <w:rsid w:val="00DE34C4"/>
    <w:rsid w:val="00DE35CC"/>
    <w:rsid w:val="00DE394B"/>
    <w:rsid w:val="00DE3B20"/>
    <w:rsid w:val="00DE495D"/>
    <w:rsid w:val="00DE58A7"/>
    <w:rsid w:val="00DE6336"/>
    <w:rsid w:val="00DE78D6"/>
    <w:rsid w:val="00DE7D1D"/>
    <w:rsid w:val="00DF08CE"/>
    <w:rsid w:val="00DF212F"/>
    <w:rsid w:val="00DF2495"/>
    <w:rsid w:val="00DF446D"/>
    <w:rsid w:val="00DF5087"/>
    <w:rsid w:val="00DF6E99"/>
    <w:rsid w:val="00E0010D"/>
    <w:rsid w:val="00E01030"/>
    <w:rsid w:val="00E0113B"/>
    <w:rsid w:val="00E01D0F"/>
    <w:rsid w:val="00E01E3B"/>
    <w:rsid w:val="00E032F0"/>
    <w:rsid w:val="00E04389"/>
    <w:rsid w:val="00E053FD"/>
    <w:rsid w:val="00E060B9"/>
    <w:rsid w:val="00E10825"/>
    <w:rsid w:val="00E1151F"/>
    <w:rsid w:val="00E121D2"/>
    <w:rsid w:val="00E14F86"/>
    <w:rsid w:val="00E154A4"/>
    <w:rsid w:val="00E1642C"/>
    <w:rsid w:val="00E17B4A"/>
    <w:rsid w:val="00E17B71"/>
    <w:rsid w:val="00E204AF"/>
    <w:rsid w:val="00E212EE"/>
    <w:rsid w:val="00E22A4B"/>
    <w:rsid w:val="00E23B21"/>
    <w:rsid w:val="00E23D87"/>
    <w:rsid w:val="00E24F4B"/>
    <w:rsid w:val="00E259C8"/>
    <w:rsid w:val="00E25A5A"/>
    <w:rsid w:val="00E25FF1"/>
    <w:rsid w:val="00E263CC"/>
    <w:rsid w:val="00E270F8"/>
    <w:rsid w:val="00E27FC3"/>
    <w:rsid w:val="00E30C32"/>
    <w:rsid w:val="00E32C70"/>
    <w:rsid w:val="00E3310E"/>
    <w:rsid w:val="00E339EE"/>
    <w:rsid w:val="00E33DFF"/>
    <w:rsid w:val="00E342DA"/>
    <w:rsid w:val="00E35833"/>
    <w:rsid w:val="00E363D0"/>
    <w:rsid w:val="00E367AE"/>
    <w:rsid w:val="00E36FD3"/>
    <w:rsid w:val="00E40684"/>
    <w:rsid w:val="00E41DDE"/>
    <w:rsid w:val="00E432F1"/>
    <w:rsid w:val="00E43A0C"/>
    <w:rsid w:val="00E43D6A"/>
    <w:rsid w:val="00E443FC"/>
    <w:rsid w:val="00E444E4"/>
    <w:rsid w:val="00E44DEA"/>
    <w:rsid w:val="00E462AB"/>
    <w:rsid w:val="00E47C25"/>
    <w:rsid w:val="00E47EBE"/>
    <w:rsid w:val="00E50057"/>
    <w:rsid w:val="00E50842"/>
    <w:rsid w:val="00E5231C"/>
    <w:rsid w:val="00E52725"/>
    <w:rsid w:val="00E554C3"/>
    <w:rsid w:val="00E560D9"/>
    <w:rsid w:val="00E57AEE"/>
    <w:rsid w:val="00E6003D"/>
    <w:rsid w:val="00E60CF4"/>
    <w:rsid w:val="00E634E9"/>
    <w:rsid w:val="00E63C0C"/>
    <w:rsid w:val="00E64EA8"/>
    <w:rsid w:val="00E64FC8"/>
    <w:rsid w:val="00E65B5D"/>
    <w:rsid w:val="00E65E86"/>
    <w:rsid w:val="00E66860"/>
    <w:rsid w:val="00E6708D"/>
    <w:rsid w:val="00E70DA2"/>
    <w:rsid w:val="00E71E3D"/>
    <w:rsid w:val="00E728CA"/>
    <w:rsid w:val="00E73B93"/>
    <w:rsid w:val="00E75CDA"/>
    <w:rsid w:val="00E75EE8"/>
    <w:rsid w:val="00E76321"/>
    <w:rsid w:val="00E769DB"/>
    <w:rsid w:val="00E77265"/>
    <w:rsid w:val="00E77887"/>
    <w:rsid w:val="00E81A93"/>
    <w:rsid w:val="00E81BC3"/>
    <w:rsid w:val="00E82F8F"/>
    <w:rsid w:val="00E8352A"/>
    <w:rsid w:val="00E844C2"/>
    <w:rsid w:val="00E8500F"/>
    <w:rsid w:val="00E85061"/>
    <w:rsid w:val="00E85FDC"/>
    <w:rsid w:val="00E86CEE"/>
    <w:rsid w:val="00E87C9F"/>
    <w:rsid w:val="00E90845"/>
    <w:rsid w:val="00E90B88"/>
    <w:rsid w:val="00E93342"/>
    <w:rsid w:val="00E93EDC"/>
    <w:rsid w:val="00E9441F"/>
    <w:rsid w:val="00E94A55"/>
    <w:rsid w:val="00E9515A"/>
    <w:rsid w:val="00EA16C3"/>
    <w:rsid w:val="00EA1C12"/>
    <w:rsid w:val="00EA20AD"/>
    <w:rsid w:val="00EA2323"/>
    <w:rsid w:val="00EA29CE"/>
    <w:rsid w:val="00EA2DB0"/>
    <w:rsid w:val="00EA4E28"/>
    <w:rsid w:val="00EA4F69"/>
    <w:rsid w:val="00EA56B4"/>
    <w:rsid w:val="00EA5F48"/>
    <w:rsid w:val="00EA76D8"/>
    <w:rsid w:val="00EB2B4B"/>
    <w:rsid w:val="00EB2E26"/>
    <w:rsid w:val="00EB3566"/>
    <w:rsid w:val="00EB454E"/>
    <w:rsid w:val="00EB55B0"/>
    <w:rsid w:val="00EC170D"/>
    <w:rsid w:val="00EC2258"/>
    <w:rsid w:val="00EC28F9"/>
    <w:rsid w:val="00EC2D02"/>
    <w:rsid w:val="00EC2FF3"/>
    <w:rsid w:val="00EC3543"/>
    <w:rsid w:val="00EC53CE"/>
    <w:rsid w:val="00EC5EF2"/>
    <w:rsid w:val="00ED05F8"/>
    <w:rsid w:val="00ED1CF8"/>
    <w:rsid w:val="00ED2740"/>
    <w:rsid w:val="00ED2CB9"/>
    <w:rsid w:val="00ED3194"/>
    <w:rsid w:val="00ED355D"/>
    <w:rsid w:val="00ED3D04"/>
    <w:rsid w:val="00ED4F88"/>
    <w:rsid w:val="00ED73B3"/>
    <w:rsid w:val="00ED7FCF"/>
    <w:rsid w:val="00ED7FDA"/>
    <w:rsid w:val="00EE0CAF"/>
    <w:rsid w:val="00EE1597"/>
    <w:rsid w:val="00EE2046"/>
    <w:rsid w:val="00EE2CD1"/>
    <w:rsid w:val="00EE43C8"/>
    <w:rsid w:val="00EE47F4"/>
    <w:rsid w:val="00EF045E"/>
    <w:rsid w:val="00EF08C1"/>
    <w:rsid w:val="00EF2AF8"/>
    <w:rsid w:val="00EF3588"/>
    <w:rsid w:val="00EF3F59"/>
    <w:rsid w:val="00EF420B"/>
    <w:rsid w:val="00EF4A69"/>
    <w:rsid w:val="00EF4E4C"/>
    <w:rsid w:val="00EF665A"/>
    <w:rsid w:val="00EF6D95"/>
    <w:rsid w:val="00EF72E6"/>
    <w:rsid w:val="00EF75D5"/>
    <w:rsid w:val="00F001FB"/>
    <w:rsid w:val="00F00D35"/>
    <w:rsid w:val="00F00FC7"/>
    <w:rsid w:val="00F02BF9"/>
    <w:rsid w:val="00F02DB1"/>
    <w:rsid w:val="00F03162"/>
    <w:rsid w:val="00F03456"/>
    <w:rsid w:val="00F034E8"/>
    <w:rsid w:val="00F035A6"/>
    <w:rsid w:val="00F063B5"/>
    <w:rsid w:val="00F0657C"/>
    <w:rsid w:val="00F06697"/>
    <w:rsid w:val="00F0710C"/>
    <w:rsid w:val="00F07239"/>
    <w:rsid w:val="00F079C6"/>
    <w:rsid w:val="00F1062D"/>
    <w:rsid w:val="00F11478"/>
    <w:rsid w:val="00F1276E"/>
    <w:rsid w:val="00F13841"/>
    <w:rsid w:val="00F166EC"/>
    <w:rsid w:val="00F167FA"/>
    <w:rsid w:val="00F17B10"/>
    <w:rsid w:val="00F20068"/>
    <w:rsid w:val="00F2027D"/>
    <w:rsid w:val="00F203DB"/>
    <w:rsid w:val="00F204ED"/>
    <w:rsid w:val="00F20D3E"/>
    <w:rsid w:val="00F20F3F"/>
    <w:rsid w:val="00F219E6"/>
    <w:rsid w:val="00F246E3"/>
    <w:rsid w:val="00F26A8E"/>
    <w:rsid w:val="00F26B47"/>
    <w:rsid w:val="00F26C6F"/>
    <w:rsid w:val="00F26E8D"/>
    <w:rsid w:val="00F279F5"/>
    <w:rsid w:val="00F30189"/>
    <w:rsid w:val="00F30E9B"/>
    <w:rsid w:val="00F312D8"/>
    <w:rsid w:val="00F31423"/>
    <w:rsid w:val="00F31AC5"/>
    <w:rsid w:val="00F33F9E"/>
    <w:rsid w:val="00F3465E"/>
    <w:rsid w:val="00F3494C"/>
    <w:rsid w:val="00F349B0"/>
    <w:rsid w:val="00F34B84"/>
    <w:rsid w:val="00F351FE"/>
    <w:rsid w:val="00F37E9A"/>
    <w:rsid w:val="00F413BD"/>
    <w:rsid w:val="00F425CC"/>
    <w:rsid w:val="00F42842"/>
    <w:rsid w:val="00F4297C"/>
    <w:rsid w:val="00F42E31"/>
    <w:rsid w:val="00F4391A"/>
    <w:rsid w:val="00F4439C"/>
    <w:rsid w:val="00F45553"/>
    <w:rsid w:val="00F4609C"/>
    <w:rsid w:val="00F46A7D"/>
    <w:rsid w:val="00F47352"/>
    <w:rsid w:val="00F479AC"/>
    <w:rsid w:val="00F52531"/>
    <w:rsid w:val="00F52A1A"/>
    <w:rsid w:val="00F52B51"/>
    <w:rsid w:val="00F54649"/>
    <w:rsid w:val="00F54906"/>
    <w:rsid w:val="00F564CA"/>
    <w:rsid w:val="00F56566"/>
    <w:rsid w:val="00F5732C"/>
    <w:rsid w:val="00F60188"/>
    <w:rsid w:val="00F6024A"/>
    <w:rsid w:val="00F60B51"/>
    <w:rsid w:val="00F61738"/>
    <w:rsid w:val="00F62E70"/>
    <w:rsid w:val="00F63652"/>
    <w:rsid w:val="00F63ECF"/>
    <w:rsid w:val="00F64087"/>
    <w:rsid w:val="00F6510C"/>
    <w:rsid w:val="00F65DAD"/>
    <w:rsid w:val="00F66BBB"/>
    <w:rsid w:val="00F66FEA"/>
    <w:rsid w:val="00F67AC5"/>
    <w:rsid w:val="00F70308"/>
    <w:rsid w:val="00F70F9A"/>
    <w:rsid w:val="00F71E84"/>
    <w:rsid w:val="00F721EC"/>
    <w:rsid w:val="00F7713A"/>
    <w:rsid w:val="00F7719E"/>
    <w:rsid w:val="00F80753"/>
    <w:rsid w:val="00F813BD"/>
    <w:rsid w:val="00F81F1F"/>
    <w:rsid w:val="00F85023"/>
    <w:rsid w:val="00F919DC"/>
    <w:rsid w:val="00F9441F"/>
    <w:rsid w:val="00F94469"/>
    <w:rsid w:val="00F959B5"/>
    <w:rsid w:val="00F95ACD"/>
    <w:rsid w:val="00F96A2E"/>
    <w:rsid w:val="00F96C15"/>
    <w:rsid w:val="00FA0467"/>
    <w:rsid w:val="00FA07B7"/>
    <w:rsid w:val="00FA1E2F"/>
    <w:rsid w:val="00FA1EDD"/>
    <w:rsid w:val="00FA69A0"/>
    <w:rsid w:val="00FA7AA5"/>
    <w:rsid w:val="00FB09DB"/>
    <w:rsid w:val="00FB189B"/>
    <w:rsid w:val="00FB3B40"/>
    <w:rsid w:val="00FB49E0"/>
    <w:rsid w:val="00FB5A91"/>
    <w:rsid w:val="00FB7753"/>
    <w:rsid w:val="00FB7835"/>
    <w:rsid w:val="00FC03EE"/>
    <w:rsid w:val="00FC13A5"/>
    <w:rsid w:val="00FC1D23"/>
    <w:rsid w:val="00FC2247"/>
    <w:rsid w:val="00FC262E"/>
    <w:rsid w:val="00FC2DC7"/>
    <w:rsid w:val="00FC366D"/>
    <w:rsid w:val="00FC3B84"/>
    <w:rsid w:val="00FC58DE"/>
    <w:rsid w:val="00FC590D"/>
    <w:rsid w:val="00FC5EA9"/>
    <w:rsid w:val="00FC6994"/>
    <w:rsid w:val="00FC72E1"/>
    <w:rsid w:val="00FC7BFC"/>
    <w:rsid w:val="00FD041F"/>
    <w:rsid w:val="00FD062C"/>
    <w:rsid w:val="00FD0CE2"/>
    <w:rsid w:val="00FD12ED"/>
    <w:rsid w:val="00FD1CD0"/>
    <w:rsid w:val="00FD1EA0"/>
    <w:rsid w:val="00FD369F"/>
    <w:rsid w:val="00FD37A6"/>
    <w:rsid w:val="00FD458C"/>
    <w:rsid w:val="00FD4E0A"/>
    <w:rsid w:val="00FD4FC2"/>
    <w:rsid w:val="00FD53A3"/>
    <w:rsid w:val="00FD5C8C"/>
    <w:rsid w:val="00FD661F"/>
    <w:rsid w:val="00FD7193"/>
    <w:rsid w:val="00FD7303"/>
    <w:rsid w:val="00FD7C6F"/>
    <w:rsid w:val="00FE1D5D"/>
    <w:rsid w:val="00FE26F8"/>
    <w:rsid w:val="00FE2CD2"/>
    <w:rsid w:val="00FE4047"/>
    <w:rsid w:val="00FE4351"/>
    <w:rsid w:val="00FE45C9"/>
    <w:rsid w:val="00FE4FAE"/>
    <w:rsid w:val="00FE525D"/>
    <w:rsid w:val="00FE5808"/>
    <w:rsid w:val="00FE6220"/>
    <w:rsid w:val="00FF02DB"/>
    <w:rsid w:val="00FF1003"/>
    <w:rsid w:val="00FF1A7C"/>
    <w:rsid w:val="00FF2566"/>
    <w:rsid w:val="00FF290C"/>
    <w:rsid w:val="00FF431B"/>
    <w:rsid w:val="00FF746E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C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50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C74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66"/>
      <w:sz w:val="24"/>
      <w:szCs w:val="24"/>
      <w:lang w:eastAsia="ru-RU"/>
    </w:rPr>
  </w:style>
  <w:style w:type="paragraph" w:styleId="a4">
    <w:name w:val="Body Text"/>
    <w:basedOn w:val="a"/>
    <w:link w:val="a5"/>
    <w:rsid w:val="00BC741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74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9D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43A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9D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3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www.ceti.u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arles-darvin.narod.ru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urorao.ru/ugnc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gnpb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irr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minobraz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l-micro.ru/index.php?kabinet=3" TargetMode="External"/><Relationship Id="rId27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41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2013-09-04T15:10:00Z</dcterms:created>
  <dcterms:modified xsi:type="dcterms:W3CDTF">2015-12-24T13:06:00Z</dcterms:modified>
</cp:coreProperties>
</file>